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2DCA" w14:textId="77777777" w:rsidR="007121E4" w:rsidRDefault="007121E4" w:rsidP="00F47E17">
      <w:pPr>
        <w:ind w:left="0"/>
        <w:rPr>
          <w:b/>
          <w:bCs/>
        </w:rPr>
      </w:pPr>
    </w:p>
    <w:p w14:paraId="58A63E23" w14:textId="77777777" w:rsidR="007121E4" w:rsidRDefault="007121E4" w:rsidP="007121E4">
      <w:pPr>
        <w:rPr>
          <w:b/>
          <w:bCs/>
        </w:rPr>
      </w:pPr>
    </w:p>
    <w:p w14:paraId="38DF1BC4" w14:textId="77777777" w:rsidR="007121E4" w:rsidRDefault="007121E4" w:rsidP="007121E4">
      <w:pPr>
        <w:rPr>
          <w:b/>
          <w:bCs/>
        </w:rPr>
      </w:pPr>
    </w:p>
    <w:p w14:paraId="417A99B8" w14:textId="77777777" w:rsidR="007121E4" w:rsidRDefault="007121E4" w:rsidP="007121E4">
      <w:pPr>
        <w:rPr>
          <w:b/>
          <w:bCs/>
        </w:rPr>
      </w:pPr>
    </w:p>
    <w:p w14:paraId="0C5A6525" w14:textId="77777777" w:rsidR="007121E4" w:rsidRDefault="007121E4" w:rsidP="007121E4">
      <w:pPr>
        <w:rPr>
          <w:b/>
          <w:bCs/>
        </w:rPr>
      </w:pPr>
    </w:p>
    <w:p w14:paraId="72EA80E2" w14:textId="77777777" w:rsidR="007121E4" w:rsidRDefault="007121E4" w:rsidP="007121E4">
      <w:pPr>
        <w:rPr>
          <w:b/>
          <w:bCs/>
        </w:rPr>
      </w:pPr>
    </w:p>
    <w:p w14:paraId="476A64C6" w14:textId="77777777" w:rsidR="007121E4" w:rsidRDefault="007121E4" w:rsidP="007121E4">
      <w:pPr>
        <w:rPr>
          <w:b/>
          <w:bCs/>
        </w:rPr>
      </w:pPr>
    </w:p>
    <w:p w14:paraId="0466845A" w14:textId="77777777" w:rsidR="007121E4" w:rsidRDefault="007121E4" w:rsidP="007121E4">
      <w:pPr>
        <w:rPr>
          <w:b/>
          <w:bCs/>
        </w:rPr>
      </w:pPr>
    </w:p>
    <w:p w14:paraId="792980D0" w14:textId="77777777" w:rsidR="007121E4" w:rsidRDefault="007121E4" w:rsidP="007121E4">
      <w:pPr>
        <w:rPr>
          <w:b/>
          <w:bCs/>
        </w:rPr>
      </w:pPr>
    </w:p>
    <w:p w14:paraId="4DE10D9F" w14:textId="77777777" w:rsidR="007121E4" w:rsidRDefault="007121E4" w:rsidP="007121E4">
      <w:pPr>
        <w:rPr>
          <w:b/>
          <w:bCs/>
        </w:rPr>
      </w:pPr>
    </w:p>
    <w:p w14:paraId="69CCC3F7" w14:textId="77777777" w:rsidR="007121E4" w:rsidRDefault="007121E4" w:rsidP="007121E4">
      <w:pPr>
        <w:rPr>
          <w:b/>
          <w:bCs/>
        </w:rPr>
      </w:pPr>
    </w:p>
    <w:p w14:paraId="237B7525" w14:textId="77777777" w:rsidR="007121E4" w:rsidRDefault="007121E4" w:rsidP="007121E4">
      <w:pPr>
        <w:rPr>
          <w:b/>
          <w:bCs/>
        </w:rPr>
      </w:pPr>
    </w:p>
    <w:p w14:paraId="755C891F" w14:textId="77777777" w:rsidR="007121E4" w:rsidRDefault="007121E4" w:rsidP="007121E4">
      <w:pPr>
        <w:rPr>
          <w:b/>
          <w:bCs/>
        </w:rPr>
      </w:pPr>
    </w:p>
    <w:p w14:paraId="3CBB2A03" w14:textId="77777777" w:rsidR="007121E4" w:rsidRDefault="007121E4" w:rsidP="007121E4">
      <w:pPr>
        <w:rPr>
          <w:b/>
          <w:bCs/>
        </w:rPr>
      </w:pPr>
    </w:p>
    <w:p w14:paraId="1B711011" w14:textId="77777777" w:rsidR="007121E4" w:rsidRDefault="007121E4" w:rsidP="007121E4">
      <w:pPr>
        <w:rPr>
          <w:b/>
          <w:bCs/>
        </w:rPr>
      </w:pPr>
    </w:p>
    <w:p w14:paraId="2931B93C" w14:textId="77777777" w:rsidR="007121E4" w:rsidRDefault="007121E4" w:rsidP="007121E4">
      <w:pPr>
        <w:rPr>
          <w:b/>
          <w:bCs/>
        </w:rPr>
      </w:pPr>
    </w:p>
    <w:p w14:paraId="4452DE40" w14:textId="77777777" w:rsidR="007121E4" w:rsidRDefault="007121E4" w:rsidP="007121E4">
      <w:pPr>
        <w:rPr>
          <w:b/>
          <w:bCs/>
        </w:rPr>
      </w:pPr>
    </w:p>
    <w:p w14:paraId="3AB1AD83" w14:textId="77777777" w:rsidR="007121E4" w:rsidRDefault="007121E4" w:rsidP="007121E4">
      <w:pPr>
        <w:rPr>
          <w:b/>
          <w:bCs/>
        </w:rPr>
      </w:pPr>
    </w:p>
    <w:p w14:paraId="1D829058" w14:textId="77777777" w:rsidR="007121E4" w:rsidRDefault="007121E4" w:rsidP="007121E4">
      <w:pPr>
        <w:rPr>
          <w:b/>
          <w:bCs/>
        </w:rPr>
      </w:pPr>
    </w:p>
    <w:p w14:paraId="4A8BF3C7" w14:textId="77777777" w:rsidR="007121E4" w:rsidRDefault="007121E4" w:rsidP="007121E4">
      <w:pPr>
        <w:rPr>
          <w:b/>
          <w:bCs/>
        </w:rPr>
      </w:pPr>
    </w:p>
    <w:p w14:paraId="74BF83E7" w14:textId="77777777" w:rsidR="007121E4" w:rsidRDefault="007121E4" w:rsidP="007121E4">
      <w:pPr>
        <w:rPr>
          <w:b/>
          <w:bCs/>
        </w:rPr>
      </w:pPr>
    </w:p>
    <w:p w14:paraId="5603CDBC" w14:textId="77777777" w:rsidR="007121E4" w:rsidRDefault="007121E4" w:rsidP="007121E4">
      <w:pPr>
        <w:rPr>
          <w:b/>
          <w:bCs/>
        </w:rPr>
      </w:pPr>
    </w:p>
    <w:p w14:paraId="5B7424E7" w14:textId="77777777" w:rsidR="007121E4" w:rsidRDefault="007121E4" w:rsidP="007121E4">
      <w:pPr>
        <w:rPr>
          <w:b/>
          <w:bCs/>
        </w:rPr>
      </w:pPr>
    </w:p>
    <w:p w14:paraId="6F9CE5BB" w14:textId="77777777" w:rsidR="007121E4" w:rsidRDefault="007121E4" w:rsidP="007121E4">
      <w:pPr>
        <w:rPr>
          <w:b/>
          <w:bCs/>
        </w:rPr>
      </w:pPr>
    </w:p>
    <w:p w14:paraId="12E2B2A8" w14:textId="1FDE247E" w:rsidR="007121E4" w:rsidRPr="007121E4" w:rsidRDefault="007121E4" w:rsidP="007121E4">
      <w:pPr>
        <w:ind w:left="2160"/>
        <w:rPr>
          <w:b/>
          <w:bCs/>
          <w:sz w:val="36"/>
          <w:szCs w:val="36"/>
        </w:rPr>
      </w:pPr>
      <w:r w:rsidRPr="007121E4">
        <w:rPr>
          <w:b/>
          <w:bCs/>
          <w:sz w:val="36"/>
          <w:szCs w:val="36"/>
        </w:rPr>
        <w:t>TAPANILAN ERÄ KARATE RY</w:t>
      </w:r>
    </w:p>
    <w:p w14:paraId="282ABC0F" w14:textId="77777777" w:rsidR="007121E4" w:rsidRPr="007121E4" w:rsidRDefault="007121E4" w:rsidP="007121E4">
      <w:pPr>
        <w:ind w:left="2160"/>
        <w:rPr>
          <w:b/>
          <w:bCs/>
          <w:sz w:val="36"/>
          <w:szCs w:val="36"/>
        </w:rPr>
      </w:pPr>
    </w:p>
    <w:p w14:paraId="62E74268" w14:textId="72159ED3" w:rsidR="007121E4" w:rsidRDefault="00F6286D" w:rsidP="007121E4">
      <w:pPr>
        <w:ind w:left="2160"/>
        <w:rPr>
          <w:b/>
          <w:bCs/>
          <w:sz w:val="36"/>
          <w:szCs w:val="36"/>
        </w:rPr>
      </w:pPr>
      <w:r>
        <w:rPr>
          <w:b/>
          <w:bCs/>
          <w:sz w:val="36"/>
          <w:szCs w:val="36"/>
        </w:rPr>
        <w:t>Erityisryhmien t</w:t>
      </w:r>
      <w:r w:rsidR="00205CA6">
        <w:rPr>
          <w:b/>
          <w:bCs/>
          <w:sz w:val="36"/>
          <w:szCs w:val="36"/>
        </w:rPr>
        <w:t>avoittaminen</w:t>
      </w:r>
    </w:p>
    <w:p w14:paraId="4EF2AE01" w14:textId="77777777" w:rsidR="00F6286D" w:rsidRDefault="00F6286D" w:rsidP="007121E4">
      <w:pPr>
        <w:ind w:left="2160"/>
        <w:rPr>
          <w:b/>
          <w:bCs/>
          <w:sz w:val="36"/>
          <w:szCs w:val="36"/>
        </w:rPr>
      </w:pPr>
    </w:p>
    <w:p w14:paraId="585ABD34" w14:textId="3CCCB9DA" w:rsidR="00F6286D" w:rsidRDefault="00F6286D" w:rsidP="007121E4">
      <w:pPr>
        <w:ind w:left="2160"/>
        <w:rPr>
          <w:b/>
          <w:bCs/>
          <w:sz w:val="36"/>
          <w:szCs w:val="36"/>
        </w:rPr>
      </w:pPr>
      <w:r>
        <w:rPr>
          <w:b/>
          <w:bCs/>
          <w:sz w:val="36"/>
          <w:szCs w:val="36"/>
        </w:rPr>
        <w:t>Versio 1.0</w:t>
      </w:r>
    </w:p>
    <w:p w14:paraId="337D0A09" w14:textId="2A6FB3F6" w:rsidR="006A23E6" w:rsidRPr="007121E4" w:rsidRDefault="006A23E6" w:rsidP="007121E4">
      <w:pPr>
        <w:ind w:left="2160"/>
        <w:rPr>
          <w:b/>
          <w:bCs/>
          <w:sz w:val="36"/>
          <w:szCs w:val="36"/>
        </w:rPr>
      </w:pPr>
    </w:p>
    <w:p w14:paraId="51FFDF3D" w14:textId="77777777" w:rsidR="007121E4" w:rsidRDefault="007121E4" w:rsidP="007121E4">
      <w:pPr>
        <w:rPr>
          <w:b/>
          <w:bCs/>
        </w:rPr>
      </w:pPr>
    </w:p>
    <w:p w14:paraId="60E8276E" w14:textId="77777777" w:rsidR="007121E4" w:rsidRDefault="007121E4" w:rsidP="007121E4">
      <w:pPr>
        <w:rPr>
          <w:b/>
          <w:bCs/>
        </w:rPr>
      </w:pPr>
    </w:p>
    <w:p w14:paraId="635ACBF4" w14:textId="77777777" w:rsidR="007121E4" w:rsidRDefault="007121E4" w:rsidP="007121E4">
      <w:pPr>
        <w:rPr>
          <w:b/>
          <w:bCs/>
        </w:rPr>
      </w:pPr>
    </w:p>
    <w:p w14:paraId="53CB84C4" w14:textId="77777777" w:rsidR="007121E4" w:rsidRDefault="007121E4" w:rsidP="007121E4">
      <w:pPr>
        <w:rPr>
          <w:b/>
          <w:bCs/>
        </w:rPr>
      </w:pPr>
    </w:p>
    <w:p w14:paraId="44A1161A" w14:textId="77777777" w:rsidR="007121E4" w:rsidRDefault="007121E4" w:rsidP="007121E4">
      <w:pPr>
        <w:rPr>
          <w:b/>
          <w:bCs/>
        </w:rPr>
      </w:pPr>
    </w:p>
    <w:p w14:paraId="235F8C4D" w14:textId="77777777" w:rsidR="007121E4" w:rsidRDefault="007121E4" w:rsidP="007121E4">
      <w:pPr>
        <w:rPr>
          <w:b/>
          <w:bCs/>
        </w:rPr>
      </w:pPr>
    </w:p>
    <w:p w14:paraId="532F81DC" w14:textId="77777777" w:rsidR="007121E4" w:rsidRDefault="007121E4" w:rsidP="007121E4">
      <w:pPr>
        <w:rPr>
          <w:b/>
          <w:bCs/>
        </w:rPr>
      </w:pPr>
    </w:p>
    <w:p w14:paraId="68E585F1" w14:textId="77777777" w:rsidR="007121E4" w:rsidRDefault="007121E4" w:rsidP="007121E4">
      <w:pPr>
        <w:rPr>
          <w:b/>
          <w:bCs/>
        </w:rPr>
      </w:pPr>
    </w:p>
    <w:p w14:paraId="4DD5D4E4" w14:textId="77777777" w:rsidR="007121E4" w:rsidRDefault="007121E4" w:rsidP="007121E4">
      <w:pPr>
        <w:rPr>
          <w:b/>
          <w:bCs/>
        </w:rPr>
      </w:pPr>
    </w:p>
    <w:p w14:paraId="1F08F977" w14:textId="77777777" w:rsidR="007121E4" w:rsidRDefault="007121E4" w:rsidP="007121E4">
      <w:pPr>
        <w:rPr>
          <w:b/>
          <w:bCs/>
        </w:rPr>
      </w:pPr>
    </w:p>
    <w:p w14:paraId="431351A2" w14:textId="77777777" w:rsidR="007121E4" w:rsidRDefault="007121E4" w:rsidP="007121E4">
      <w:pPr>
        <w:rPr>
          <w:b/>
          <w:bCs/>
        </w:rPr>
      </w:pPr>
    </w:p>
    <w:p w14:paraId="5489E5EC" w14:textId="77777777" w:rsidR="007121E4" w:rsidRDefault="007121E4" w:rsidP="007121E4">
      <w:pPr>
        <w:rPr>
          <w:b/>
          <w:bCs/>
        </w:rPr>
      </w:pPr>
    </w:p>
    <w:p w14:paraId="2F658736" w14:textId="77777777" w:rsidR="007121E4" w:rsidRDefault="007121E4" w:rsidP="007121E4">
      <w:pPr>
        <w:rPr>
          <w:b/>
          <w:bCs/>
        </w:rPr>
      </w:pPr>
    </w:p>
    <w:p w14:paraId="6F07C706" w14:textId="77777777" w:rsidR="007121E4" w:rsidRDefault="007121E4" w:rsidP="007121E4">
      <w:pPr>
        <w:rPr>
          <w:b/>
          <w:bCs/>
        </w:rPr>
      </w:pPr>
    </w:p>
    <w:p w14:paraId="0DA80120" w14:textId="77777777" w:rsidR="00F6286D" w:rsidRPr="005673DC" w:rsidRDefault="00F6286D" w:rsidP="004F2A1F">
      <w:pPr>
        <w:pStyle w:val="Otsikko1"/>
      </w:pPr>
      <w:bookmarkStart w:id="0" w:name="_Toc403759190"/>
      <w:bookmarkStart w:id="1" w:name="_Toc239076576"/>
      <w:r w:rsidRPr="005673DC">
        <w:lastRenderedPageBreak/>
        <w:t>JOHDANTO</w:t>
      </w:r>
      <w:bookmarkEnd w:id="0"/>
      <w:bookmarkEnd w:id="1"/>
    </w:p>
    <w:p w14:paraId="013FE77E" w14:textId="77777777" w:rsidR="00F6286D" w:rsidRDefault="00F6286D" w:rsidP="00F6286D">
      <w:r w:rsidRPr="00BF62DB">
        <w:t>Tapanilan Erä Karate ry on voittoa tavoittelematon yhdistys, joka on perustettu vuonna 2018 toteuttamaan Tapanilan Erä ry Karatejaoksen toimintaa. Tapanilan Erä Karate ry:n tarkoituksena on edistää karaten harrastusta pääkaupunkiseudun alueella, kehittää lajia Suomessa, valmentaa kilpailemisesta kiinnostuneita jäseniään ottamaan osaa kansallisiin ja kansainvälisiin kilpailuihin sekä kannustamaan jäseniään kouluttautumaan liikunnan ja urheilun ammattilaisiks</w:t>
      </w:r>
      <w:r>
        <w:t>i heidän mielenkiintonsa mukaan</w:t>
      </w:r>
      <w:r w:rsidRPr="00BF62DB">
        <w:t>. Haluamme tarjota jäsenillemme liikunnan iloa ja ohjata aktiiviseen elämäntapaan</w:t>
      </w:r>
      <w:r>
        <w:t xml:space="preserve"> jokaista seuran jäsentä. </w:t>
      </w:r>
    </w:p>
    <w:p w14:paraId="0BA08F77" w14:textId="77777777" w:rsidR="00F6286D" w:rsidRDefault="00F6286D" w:rsidP="00F6286D"/>
    <w:p w14:paraId="29AC6EAC" w14:textId="77777777" w:rsidR="00F6286D" w:rsidRDefault="00F6286D" w:rsidP="00F6286D">
      <w:r>
        <w:t>Tämä asiakirja tarkastelee seuran toimintamalleja sukupuolivähemmistöihin sekä liikuntarajoitteisiin kuuluvien ja ulkomaalaistaustaisten henkilöiden kannalta, kartoittaa osallistumisen esteitä sekä luo mahdollisuuden tarkastella toiminnan kehittämistä siten, että osallistuminen seuran toimintaan olisi jatkossakin jokaiselle mahdollista. Toimenpiteitä eri erityisryhmien kohdalla on yhdistyksessä jo tehty ja ne ovat osa yhdistyksen normaalia toimintaa.</w:t>
      </w:r>
    </w:p>
    <w:p w14:paraId="571E826E" w14:textId="77777777" w:rsidR="00F6286D" w:rsidRDefault="00F6286D" w:rsidP="00F6286D"/>
    <w:p w14:paraId="487E9229" w14:textId="77777777" w:rsidR="00F6286D" w:rsidRDefault="00F6286D" w:rsidP="00F6286D">
      <w:r w:rsidRPr="00EC6FEC">
        <w:t>Tapanilan Erä Karate ry:n seuratoiminta on monipuolista harraste- ja kilpakaratetoimintaa. Seuran asiakkaina ovat ensisijaisesti seuran jäsenet. Tarjoamme jäsenillemme turvallisen ja monipuolisen karateharjoittelun sekä karatea tukevan oheisharjoittelun. Näin toimien pyrimme edistämään liikunnallista elämäntapaa. Harrastajamme koostuvat lapsista, nuorista, nuorista aikuisista ja varttuneemmista aikuisista ja senioreista, jotka voivat harjoitella karatea seurassamme omista lähtökohdistaan ja määritellä mitä eri karaten osa-alueita kukin haluaa harrastaa kokematta kiusaamista, häirintää tai syrjintää.</w:t>
      </w:r>
      <w:r>
        <w:t xml:space="preserve"> </w:t>
      </w:r>
      <w:r w:rsidRPr="00EC6FEC">
        <w:t>Kaikki jäsenet huomioidaan tasavertaisesti ja heitä kannustetaan taitotasosta riippumatta. Kaikkia jäseniä kannustetaan tasavertaisesti osallistumaan erilaisiin tapahtumiin kuten leireille, kilpailuihin ja koulutuksiin. Kaikilla on mahdollisuus harrastaa ilman kilpailullisia tavoitteita. Seuralla on määritelty ja kuvattu harrastaja- ja kilpailijapolku.</w:t>
      </w:r>
      <w:r>
        <w:t xml:space="preserve"> </w:t>
      </w:r>
      <w:r w:rsidRPr="00EC6FEC">
        <w:t>Seura on sitoutunut Karateliiton jäsenseurana noudattamaan yhdenvertaisuusperiaatteita sekä kansainvälisiä antidoping</w:t>
      </w:r>
      <w:r>
        <w:t>-</w:t>
      </w:r>
      <w:r w:rsidRPr="00EC6FEC">
        <w:t xml:space="preserve"> ja ottelumanipulaatiosääntöjä.</w:t>
      </w:r>
    </w:p>
    <w:p w14:paraId="3ABA091C" w14:textId="77777777" w:rsidR="00F6286D" w:rsidRDefault="00F6286D" w:rsidP="00F6286D"/>
    <w:p w14:paraId="0DFC4553" w14:textId="6A365337" w:rsidR="00F6286D" w:rsidRDefault="00F6286D" w:rsidP="00F6286D">
      <w:r>
        <w:t xml:space="preserve">Tätä asiakirjaa tarkastellaan ja sitä päivitetään </w:t>
      </w:r>
      <w:r w:rsidRPr="006019B3">
        <w:t>tarpeen mukaan</w:t>
      </w:r>
      <w:r w:rsidR="006019B3">
        <w:t>.</w:t>
      </w:r>
    </w:p>
    <w:p w14:paraId="21FC45F0" w14:textId="77777777" w:rsidR="00F6286D" w:rsidRPr="005673DC" w:rsidRDefault="00F6286D" w:rsidP="004F2A1F">
      <w:pPr>
        <w:pStyle w:val="Otsikko1"/>
      </w:pPr>
      <w:bookmarkStart w:id="2" w:name="_Toc239076577"/>
      <w:r w:rsidRPr="005673DC">
        <w:t>sukupuolivähemmistöihin kuuluvien henkilöiden tavoittaminen</w:t>
      </w:r>
      <w:bookmarkEnd w:id="2"/>
    </w:p>
    <w:p w14:paraId="6613D849" w14:textId="7B6C8E71" w:rsidR="00F6286D" w:rsidRDefault="004F2A1F" w:rsidP="004F2A1F">
      <w:pPr>
        <w:pStyle w:val="Otsikko2"/>
        <w:numPr>
          <w:ilvl w:val="0"/>
          <w:numId w:val="0"/>
        </w:numPr>
        <w:ind w:left="360"/>
      </w:pPr>
      <w:bookmarkStart w:id="3" w:name="_Toc239076578"/>
      <w:r>
        <w:t xml:space="preserve">  </w:t>
      </w:r>
      <w:r w:rsidR="00F6286D">
        <w:t>Osallistumisen esteet</w:t>
      </w:r>
      <w:bookmarkEnd w:id="3"/>
    </w:p>
    <w:p w14:paraId="225D4908" w14:textId="77777777" w:rsidR="00F6286D" w:rsidRDefault="00F6286D" w:rsidP="00B70569">
      <w:pPr>
        <w:ind w:left="720"/>
      </w:pPr>
      <w:r>
        <w:t xml:space="preserve">Sukupuolivähemmistöihin kuuluvien henkilöiden osallistumisen esteet ovat sangen samankaltaisia kuin niihin kuulumattomienkin. Liikunnan maailmassa sateenkaarevuus on edelleen monin tavoin näkymätöntä, vaikka kaikissa lajeissa </w:t>
      </w:r>
      <w:r>
        <w:lastRenderedPageBreak/>
        <w:t>sateenkaarevia harrastajia on. Sukupuolivähemmistöihin kuuluvien osallistumiselle esteitä karatessa voivat olla</w:t>
      </w:r>
    </w:p>
    <w:p w14:paraId="6FC76995" w14:textId="77777777" w:rsidR="00F6286D" w:rsidRDefault="00F6286D" w:rsidP="00F6286D"/>
    <w:p w14:paraId="502A6360" w14:textId="77777777" w:rsidR="00F6286D" w:rsidRDefault="00F6286D" w:rsidP="00F6286D">
      <w:pPr>
        <w:pStyle w:val="Luettelokappale"/>
        <w:numPr>
          <w:ilvl w:val="0"/>
          <w:numId w:val="21"/>
        </w:numPr>
        <w:spacing w:after="120"/>
      </w:pPr>
      <w:r>
        <w:t>kanssaharrastajien ja ohjaajien asenteet ja käytös</w:t>
      </w:r>
    </w:p>
    <w:p w14:paraId="05334999" w14:textId="77777777" w:rsidR="00F6286D" w:rsidRDefault="00F6286D" w:rsidP="00F6286D">
      <w:pPr>
        <w:pStyle w:val="Luettelokappale"/>
        <w:numPr>
          <w:ilvl w:val="0"/>
          <w:numId w:val="21"/>
        </w:numPr>
        <w:spacing w:after="120"/>
      </w:pPr>
      <w:r>
        <w:t>tiedonpuute</w:t>
      </w:r>
    </w:p>
    <w:p w14:paraId="1B9B1F64" w14:textId="77777777" w:rsidR="00F6286D" w:rsidRDefault="00F6286D" w:rsidP="00F6286D">
      <w:pPr>
        <w:pStyle w:val="Luettelokappale"/>
        <w:numPr>
          <w:ilvl w:val="0"/>
          <w:numId w:val="21"/>
        </w:numPr>
        <w:spacing w:after="120"/>
      </w:pPr>
      <w:r>
        <w:t>toimintatilat</w:t>
      </w:r>
    </w:p>
    <w:p w14:paraId="29100AA2" w14:textId="77777777" w:rsidR="00F6286D" w:rsidRDefault="00F6286D" w:rsidP="00F6286D">
      <w:pPr>
        <w:pStyle w:val="Luettelokappale"/>
        <w:numPr>
          <w:ilvl w:val="0"/>
          <w:numId w:val="21"/>
        </w:numPr>
        <w:spacing w:after="120"/>
      </w:pPr>
      <w:r>
        <w:t>lajikulttuuri ja siihen liittyvät vanhentuneet tavat</w:t>
      </w:r>
    </w:p>
    <w:p w14:paraId="6774B161" w14:textId="77777777" w:rsidR="00F6286D" w:rsidRDefault="00F6286D" w:rsidP="00F6286D"/>
    <w:p w14:paraId="02C5CFDA" w14:textId="77777777" w:rsidR="00F6286D" w:rsidRPr="00F97893" w:rsidRDefault="00F6286D" w:rsidP="00F6286D"/>
    <w:p w14:paraId="79C38A1A" w14:textId="6698B3BD" w:rsidR="00F6286D" w:rsidRDefault="004F2A1F" w:rsidP="004F2A1F">
      <w:pPr>
        <w:pStyle w:val="Otsikko2"/>
        <w:numPr>
          <w:ilvl w:val="0"/>
          <w:numId w:val="0"/>
        </w:numPr>
        <w:ind w:left="720" w:hanging="360"/>
      </w:pPr>
      <w:bookmarkStart w:id="4" w:name="_Toc239076579"/>
      <w:r>
        <w:t xml:space="preserve">  </w:t>
      </w:r>
      <w:r w:rsidR="00F6286D">
        <w:t>Toimenpiteet osallistumisen mahdollistamiseksi sekä toimien edistäminen arjessa</w:t>
      </w:r>
      <w:bookmarkEnd w:id="4"/>
    </w:p>
    <w:p w14:paraId="4FF26CC4" w14:textId="77777777" w:rsidR="00B70569" w:rsidRPr="00B70569" w:rsidRDefault="00B70569" w:rsidP="00B70569"/>
    <w:p w14:paraId="5D95F238" w14:textId="77777777" w:rsidR="00F6286D" w:rsidRDefault="00F6286D" w:rsidP="00B70569">
      <w:pPr>
        <w:ind w:left="720"/>
      </w:pPr>
      <w:r>
        <w:t xml:space="preserve">Tapanilan Erä Karate ry:ssä tehdyt toimenpiteet ja niiden ylläpitäminen arjessa on jokaisen harrastajan ansiota, oikeus ja velvollisuus. </w:t>
      </w:r>
    </w:p>
    <w:p w14:paraId="5C7A38F7" w14:textId="77777777" w:rsidR="00F6286D" w:rsidRDefault="00F6286D" w:rsidP="00F6286D"/>
    <w:p w14:paraId="57E847C7" w14:textId="77777777" w:rsidR="00F6286D" w:rsidRDefault="00F6286D" w:rsidP="00F6286D">
      <w:pPr>
        <w:pStyle w:val="Luettelokappale"/>
        <w:numPr>
          <w:ilvl w:val="0"/>
          <w:numId w:val="21"/>
        </w:numPr>
        <w:spacing w:after="120"/>
      </w:pPr>
      <w:r w:rsidRPr="00BE0FD1">
        <w:rPr>
          <w:b/>
          <w:bCs/>
        </w:rPr>
        <w:t>kanssaharrastajien ja ohjaajien asenteet ja käytös, lajikulttuuriin liittyvät uskomukset -&gt;</w:t>
      </w:r>
      <w:r>
        <w:t xml:space="preserve"> hyväksymme jokaisen harjoittelijan omana itsenään. Vältämme sukupuolittavien termien käyttöä, emme jaa harrastajia miehiin ja naisiin tai kommentoi kenenkään ulkonäköä, poliittista tai uskonnollista vakaumusta. Harjoitusten aikana voimme kertoa, mikäli jokin harjoiteltava tekniikka erityisesti vaikuttaa fyysiseen ominaisuuteen ihmisen biologisessa rakenteessa; ohjaajan vastuulla on kertoa fysiologiaan liittyvät asiat neutraalisti ja henkilöimättä. Pyrimme hälventämään ennakkoluuloja maskuliinisesta kamppailulajista tuomalla esille eri jäsentemme onnistumisia ja viestimällä aktiivisesti kaikista ryhmistä siten, että yhdistyksen viestinnästä voi päätellä karaten sopivan kaikille. Yhdistys kouluttaa ohjaajiaan myös sateenkaarevien harrastajien kohtaamiseen tarvittaessa – tämä on osa ihmisten kohtaamista ohjaajan roolissa. </w:t>
      </w:r>
    </w:p>
    <w:p w14:paraId="0516744A" w14:textId="77777777" w:rsidR="00F6286D" w:rsidRDefault="00F6286D" w:rsidP="00F6286D">
      <w:pPr>
        <w:pStyle w:val="Luettelokappale"/>
      </w:pPr>
    </w:p>
    <w:p w14:paraId="4977E9F0" w14:textId="77777777" w:rsidR="00F6286D" w:rsidRDefault="00F6286D" w:rsidP="00F6286D">
      <w:pPr>
        <w:pStyle w:val="Luettelokappale"/>
        <w:numPr>
          <w:ilvl w:val="0"/>
          <w:numId w:val="21"/>
        </w:numPr>
        <w:spacing w:after="120"/>
      </w:pPr>
      <w:r w:rsidRPr="00BE0FD1">
        <w:rPr>
          <w:b/>
          <w:bCs/>
        </w:rPr>
        <w:t>tiedonpuute -&gt;</w:t>
      </w:r>
      <w:r>
        <w:t xml:space="preserve"> pyrimme viestimään selkeästi ilman viittauksia sukupuoleen tai seksuaaliseen suuntautumiseen. Kerromme toiminnastamme avoimesti ja asiallisesti. Uskallamme myös kysyä harrastajilta tarpeen mukaan, onko jotakin, mitä voimme tehdä tai miten kommunikoimme loukkaamatta ketään. Muistamme, että sukupuolivähemmistöön kuuluminen on yksityisyyden suojan piiriin kuuluva tieto, ja harrastajan oma valinta on, haluaako hän sen kertoa. Tiedotamme myös kiusaamisen ja häirinnän ehkäisystä aktiivisesti kaikkia jäseniämme toimintakausittain, ja ohjeet häirintätilanteissa toimimiseen ovat nähtävillä toimintatilassamme. </w:t>
      </w:r>
    </w:p>
    <w:p w14:paraId="185678BA" w14:textId="77777777" w:rsidR="00F6286D" w:rsidRDefault="00F6286D" w:rsidP="00F6286D">
      <w:pPr>
        <w:pStyle w:val="Luettelokappale"/>
      </w:pPr>
    </w:p>
    <w:p w14:paraId="4862378F" w14:textId="77777777" w:rsidR="00F6286D" w:rsidRPr="006B2DAA" w:rsidRDefault="00F6286D" w:rsidP="00F6286D">
      <w:pPr>
        <w:pStyle w:val="Luettelokappale"/>
        <w:numPr>
          <w:ilvl w:val="0"/>
          <w:numId w:val="21"/>
        </w:numPr>
        <w:spacing w:after="120"/>
      </w:pPr>
      <w:r w:rsidRPr="00BE0FD1">
        <w:rPr>
          <w:b/>
          <w:bCs/>
        </w:rPr>
        <w:t>toimintatilat -&gt;</w:t>
      </w:r>
      <w:r>
        <w:t xml:space="preserve"> meillä on turvallinen tila ja wc, jossa vaatteet voi vaihtaa häiriöttä, mikäli perinteiset miesten ja naisten pukuhuoneet tuntuvat itselle sopimattomilta. Peseytymismahdollisuus löytyy tällä hetkellä vain miesten ja naisten pukuhuoneista; tilat ovat vanhat, eikä suihkuja ole mahdollista rakentaa lisää, mutta tarpeen mukaan järjestämme suihkumahdollisuuden yksityisesti jommankumman sukupuolen mukaisessa pukuhuoneessa. Pukuhuoneiden suihkukopit on osittain päällystetty himmentävällä muovilla, joka peittää osan </w:t>
      </w:r>
      <w:r>
        <w:lastRenderedPageBreak/>
        <w:t>koppien näkyvyydestä. Vuosittain järjestämme avoimien ovien illan harjoitustilassamme ja tiloihin on mahdollisuus näin myös tutustua ennen harjoittelun aloittamista seurassamme.</w:t>
      </w:r>
    </w:p>
    <w:p w14:paraId="7AFA476E" w14:textId="77777777" w:rsidR="00F6286D" w:rsidRDefault="00F6286D" w:rsidP="00F6286D"/>
    <w:p w14:paraId="2365C4B3" w14:textId="77777777" w:rsidR="00F6286D" w:rsidRPr="005673DC" w:rsidRDefault="00F6286D" w:rsidP="004F2A1F">
      <w:pPr>
        <w:pStyle w:val="Otsikko1"/>
      </w:pPr>
      <w:bookmarkStart w:id="5" w:name="_Toc239076580"/>
      <w:r w:rsidRPr="005673DC">
        <w:t>ULKOMAALAISTAUSTAISTEN HENKILÖIDEN TAVOITTAMINEN</w:t>
      </w:r>
      <w:bookmarkEnd w:id="5"/>
    </w:p>
    <w:p w14:paraId="1237C632" w14:textId="4F26CE9C" w:rsidR="00F6286D" w:rsidRPr="004F2A1F" w:rsidRDefault="00F6286D" w:rsidP="004F2A1F">
      <w:pPr>
        <w:pStyle w:val="Otsikko2"/>
        <w:numPr>
          <w:ilvl w:val="0"/>
          <w:numId w:val="0"/>
        </w:numPr>
        <w:ind w:left="720"/>
      </w:pPr>
      <w:bookmarkStart w:id="6" w:name="_Toc239076581"/>
      <w:r w:rsidRPr="004F2A1F">
        <w:t>Osallistumisen esteet</w:t>
      </w:r>
      <w:bookmarkEnd w:id="6"/>
    </w:p>
    <w:p w14:paraId="00BB245D" w14:textId="77777777" w:rsidR="00F6286D" w:rsidRDefault="00F6286D" w:rsidP="00B70569">
      <w:pPr>
        <w:ind w:left="720"/>
      </w:pPr>
      <w:r>
        <w:t xml:space="preserve">Suomalainen harrastuskulttuuri juontaa juurensa 1800-luvulle. Tällöin saavutettu autonomia ja kansallinen identiteetti alkoi kehittyä; tätä voidaan pitää alkuna suomalaiselle harrastamisen kulttuurille. Monessa muussa maassa harrastamisen malli on erilainen; tämä osaltaan vaikuttaa siihen, millaisia esteitä nykyaikaiseen yhdistystoimintaan osallistumiseen ja harrastamiseen voi olla. </w:t>
      </w:r>
    </w:p>
    <w:p w14:paraId="266EC01B" w14:textId="77777777" w:rsidR="00F6286D" w:rsidRDefault="00F6286D" w:rsidP="00F6286D"/>
    <w:p w14:paraId="01CC87C2" w14:textId="77777777" w:rsidR="00F6286D" w:rsidRDefault="00F6286D" w:rsidP="00B70569">
      <w:pPr>
        <w:ind w:left="720"/>
      </w:pPr>
      <w:r>
        <w:t xml:space="preserve">Ulkomaalaistaustaisten henkilöiden osallistumisen esteitä karateharrastukseen voi olla useita; näistä Tapanilan Erä Karate ry:ssä on tunnistettu </w:t>
      </w:r>
    </w:p>
    <w:p w14:paraId="1E80C215" w14:textId="77777777" w:rsidR="00F6286D" w:rsidRDefault="00F6286D" w:rsidP="00F6286D">
      <w:pPr>
        <w:pStyle w:val="Luettelokappale"/>
        <w:numPr>
          <w:ilvl w:val="0"/>
          <w:numId w:val="20"/>
        </w:numPr>
        <w:spacing w:after="120"/>
      </w:pPr>
      <w:r>
        <w:t>harrastamisen mallin puuttuminen</w:t>
      </w:r>
    </w:p>
    <w:p w14:paraId="4CA25BFC" w14:textId="77777777" w:rsidR="00F6286D" w:rsidRDefault="00F6286D" w:rsidP="00F6286D">
      <w:pPr>
        <w:pStyle w:val="Luettelokappale"/>
        <w:numPr>
          <w:ilvl w:val="0"/>
          <w:numId w:val="20"/>
        </w:numPr>
        <w:spacing w:after="120"/>
      </w:pPr>
      <w:r>
        <w:t>erilainen sukupuolirooliajattelu</w:t>
      </w:r>
    </w:p>
    <w:p w14:paraId="0BAFBC29" w14:textId="77777777" w:rsidR="00F6286D" w:rsidRDefault="00F6286D" w:rsidP="00F6286D">
      <w:pPr>
        <w:pStyle w:val="Luettelokappale"/>
        <w:numPr>
          <w:ilvl w:val="0"/>
          <w:numId w:val="20"/>
        </w:numPr>
        <w:spacing w:after="120"/>
      </w:pPr>
      <w:r>
        <w:t>lapsiperheiden vanhempien asenteet kamppailulajeja kohtaan</w:t>
      </w:r>
    </w:p>
    <w:p w14:paraId="6FD23860" w14:textId="77777777" w:rsidR="00F6286D" w:rsidRDefault="00F6286D" w:rsidP="00F6286D">
      <w:pPr>
        <w:pStyle w:val="Luettelokappale"/>
        <w:numPr>
          <w:ilvl w:val="0"/>
          <w:numId w:val="20"/>
        </w:numPr>
        <w:spacing w:after="120"/>
      </w:pPr>
      <w:r>
        <w:t>taloustilanne</w:t>
      </w:r>
    </w:p>
    <w:p w14:paraId="6EC99FA7" w14:textId="77777777" w:rsidR="00F6286D" w:rsidRDefault="00F6286D" w:rsidP="00F6286D">
      <w:pPr>
        <w:pStyle w:val="Luettelokappale"/>
        <w:numPr>
          <w:ilvl w:val="0"/>
          <w:numId w:val="20"/>
        </w:numPr>
        <w:spacing w:after="120"/>
      </w:pPr>
      <w:r>
        <w:t>tiedonpuute</w:t>
      </w:r>
    </w:p>
    <w:p w14:paraId="1099AF8B" w14:textId="1FE2B470" w:rsidR="00F6286D" w:rsidRPr="00723D65" w:rsidRDefault="00F6286D" w:rsidP="005673DC">
      <w:pPr>
        <w:pStyle w:val="Luettelokappale"/>
        <w:numPr>
          <w:ilvl w:val="0"/>
          <w:numId w:val="20"/>
        </w:numPr>
        <w:spacing w:after="120"/>
      </w:pPr>
      <w:r>
        <w:t>kielitaito</w:t>
      </w:r>
    </w:p>
    <w:p w14:paraId="72F02289" w14:textId="77777777" w:rsidR="00F6286D" w:rsidRDefault="00F6286D" w:rsidP="004F2A1F">
      <w:pPr>
        <w:pStyle w:val="Otsikko2"/>
        <w:numPr>
          <w:ilvl w:val="0"/>
          <w:numId w:val="0"/>
        </w:numPr>
        <w:ind w:left="720"/>
      </w:pPr>
      <w:bookmarkStart w:id="7" w:name="_Toc239076582"/>
      <w:r>
        <w:t>Toimenpiteet osallistumisen mahdollistamiseksi sekä toimien edistäminen arjessa</w:t>
      </w:r>
      <w:bookmarkEnd w:id="7"/>
    </w:p>
    <w:p w14:paraId="63C31DB2" w14:textId="77777777" w:rsidR="00B70569" w:rsidRPr="00B70569" w:rsidRDefault="00B70569" w:rsidP="00B70569"/>
    <w:p w14:paraId="0169E712" w14:textId="4F572921" w:rsidR="00F6286D" w:rsidRDefault="00F6286D" w:rsidP="00B70569">
      <w:pPr>
        <w:ind w:left="720"/>
      </w:pPr>
      <w:r>
        <w:t xml:space="preserve">Edellä mainittuja tunnistettuja osallistumisen esteitä pyritään vähentämään ja </w:t>
      </w:r>
      <w:r w:rsidR="00B70569">
        <w:t xml:space="preserve">           </w:t>
      </w:r>
      <w:r>
        <w:t xml:space="preserve">poistamaan </w:t>
      </w:r>
    </w:p>
    <w:p w14:paraId="56D25669" w14:textId="77777777" w:rsidR="00F6286D" w:rsidRDefault="00F6286D" w:rsidP="00F6286D">
      <w:pPr>
        <w:pStyle w:val="Luettelokappale"/>
        <w:numPr>
          <w:ilvl w:val="0"/>
          <w:numId w:val="20"/>
        </w:numPr>
        <w:spacing w:after="120"/>
      </w:pPr>
      <w:r w:rsidRPr="009E6565">
        <w:rPr>
          <w:b/>
          <w:bCs/>
        </w:rPr>
        <w:t>harrastamisen mallin puuttuminen -&gt;</w:t>
      </w:r>
      <w:r>
        <w:t xml:space="preserve"> suomalaisesta harrastamisen mallista kertomalla esimerkiksi koulujen vanhempainilloissa, uusien kaupunkilaisten tervetulopäivillä sekä kaupunkilaisia kokoavissa tapahtumissa</w:t>
      </w:r>
    </w:p>
    <w:p w14:paraId="5E49CED0" w14:textId="77777777" w:rsidR="00F6286D" w:rsidRDefault="00F6286D" w:rsidP="00F6286D">
      <w:pPr>
        <w:pStyle w:val="Luettelokappale"/>
      </w:pPr>
    </w:p>
    <w:p w14:paraId="508FF09B" w14:textId="77777777" w:rsidR="00F6286D" w:rsidRDefault="00F6286D" w:rsidP="00F6286D">
      <w:pPr>
        <w:pStyle w:val="Luettelokappale"/>
        <w:numPr>
          <w:ilvl w:val="0"/>
          <w:numId w:val="20"/>
        </w:numPr>
        <w:spacing w:after="120"/>
      </w:pPr>
      <w:r w:rsidRPr="009E6565">
        <w:rPr>
          <w:b/>
          <w:bCs/>
        </w:rPr>
        <w:t>ulkomaalaistaustaisten henkilöiden ja perheiden sukupuolirooliajattelu ja asenteet kamppailulajeja kohtaan -&gt;</w:t>
      </w:r>
      <w:r>
        <w:t xml:space="preserve"> tiedottaminen tasa-arvoisista harrastusryhmistä, harrastuksen aloittamisesta, karaten ja kamppailulajien lajiesittelyt, lajista ja sen monista mahdollisuuksista kertominen eri tilaisuuksissa ja yhdistyksen omassa viestinnässä. Muistutamme myös kausittain jäseniämme heidän esimerkistään; esimerkiksi toimintaamme osallistuvat juniorijäsenemme levittävät tietoa toiminnastamme omille ystävilleen päivittäisessä kanssakäymisessään ja toimivat näin esimerkkinä ja tietopankkina oman ikäisilleen. </w:t>
      </w:r>
    </w:p>
    <w:p w14:paraId="3D0E4B7E" w14:textId="77777777" w:rsidR="00F6286D" w:rsidRDefault="00F6286D" w:rsidP="00F6286D">
      <w:pPr>
        <w:pStyle w:val="Luettelokappale"/>
        <w:ind w:left="1440"/>
      </w:pPr>
    </w:p>
    <w:p w14:paraId="6872EACD" w14:textId="77777777" w:rsidR="00F6286D" w:rsidRDefault="00F6286D" w:rsidP="00F6286D">
      <w:pPr>
        <w:pStyle w:val="Luettelokappale"/>
        <w:numPr>
          <w:ilvl w:val="0"/>
          <w:numId w:val="20"/>
        </w:numPr>
        <w:spacing w:after="120"/>
      </w:pPr>
      <w:r w:rsidRPr="009E6565">
        <w:rPr>
          <w:b/>
          <w:bCs/>
        </w:rPr>
        <w:lastRenderedPageBreak/>
        <w:t>taloustilanne -&gt;</w:t>
      </w:r>
      <w:r>
        <w:t xml:space="preserve"> yhdistys tiedottaa aktiivisesti Karatekummi-rahastosta julkisesti omissa somekanavissaan, nettisivuilla sekä omalla salilla ja jakaa mainosta myös yhteistyöverkostoilleen. Rahaston tavoitteena on mahdollistaa harrastamista mahdollisimman monelle alle 21-vuotiaalle, jolla muuten ei olisi taloudellista mahdollisuutta harrastukseen. </w:t>
      </w:r>
    </w:p>
    <w:p w14:paraId="1BA6A5FF" w14:textId="77777777" w:rsidR="00F6286D" w:rsidRDefault="00F6286D" w:rsidP="00F6286D">
      <w:pPr>
        <w:pStyle w:val="Luettelokappale"/>
      </w:pPr>
    </w:p>
    <w:p w14:paraId="633AF436" w14:textId="77777777" w:rsidR="00F6286D" w:rsidRDefault="00F6286D" w:rsidP="00F6286D">
      <w:pPr>
        <w:pStyle w:val="Luettelokappale"/>
        <w:numPr>
          <w:ilvl w:val="0"/>
          <w:numId w:val="20"/>
        </w:numPr>
        <w:spacing w:after="120"/>
      </w:pPr>
      <w:r w:rsidRPr="00125E92">
        <w:rPr>
          <w:b/>
          <w:bCs/>
        </w:rPr>
        <w:t>tiedonpuute –</w:t>
      </w:r>
      <w:r>
        <w:rPr>
          <w:b/>
          <w:bCs/>
        </w:rPr>
        <w:t>&gt;</w:t>
      </w:r>
      <w:r>
        <w:t xml:space="preserve"> lajiesittelyt ja avoimien ovien päivä, aktiivinen viestintä, yhteistyöverkostoille lajista ja yhdistyksen mahdollisuuksista kertominen</w:t>
      </w:r>
    </w:p>
    <w:p w14:paraId="67B7ADE1" w14:textId="77777777" w:rsidR="00F6286D" w:rsidRDefault="00F6286D" w:rsidP="00F6286D">
      <w:pPr>
        <w:pStyle w:val="Luettelokappale"/>
      </w:pPr>
    </w:p>
    <w:p w14:paraId="0C969105" w14:textId="77777777" w:rsidR="00F6286D" w:rsidRDefault="00F6286D" w:rsidP="00F6286D">
      <w:pPr>
        <w:pStyle w:val="Luettelokappale"/>
        <w:numPr>
          <w:ilvl w:val="0"/>
          <w:numId w:val="20"/>
        </w:numPr>
        <w:spacing w:after="120"/>
      </w:pPr>
      <w:r w:rsidRPr="00125E92">
        <w:rPr>
          <w:b/>
          <w:bCs/>
        </w:rPr>
        <w:t>kielitaito -&gt;</w:t>
      </w:r>
      <w:r>
        <w:t xml:space="preserve"> yhdistys käyttää markkinoinnissa, lajiesittelyissä sekä kaikissa kohtaamisissaan helposti ymmärrettävää suomen kieltä; ryhmiä ohjataan mahdollisuuksien mukaan ruotsiksi ja englanniksi, ja omia tulkkeja on mahdollista tuoda mukaan harjoituksiin ennalta sovitusti, mikäli harrastaja kokee että ei pärjää ohjauskielellä</w:t>
      </w:r>
    </w:p>
    <w:p w14:paraId="07461F19" w14:textId="77777777" w:rsidR="00F6286D" w:rsidRDefault="00F6286D" w:rsidP="00F6286D"/>
    <w:p w14:paraId="2823B0FD" w14:textId="77777777" w:rsidR="00F6286D" w:rsidRDefault="00F6286D" w:rsidP="00F6286D"/>
    <w:p w14:paraId="7C49A882" w14:textId="77777777" w:rsidR="00F6286D" w:rsidRDefault="00F6286D" w:rsidP="00F6286D">
      <w:r>
        <w:t xml:space="preserve">Näitä toimintatapoja on tarkasteltu viimeksi vuonna 2026. Yhdistyksen hallitus on sitoutunut noudattamaan toimenpiteitä, ja niistä tiedottaminen on jokaisen yhdistyksen työntekijän ja hallituksen jäsenen vastuulla. Toimenpiteistä ja mahdollisuuksista kerrotaan vapaaehtoisille ohjaajille ohjaajakoulutuksissa. Jäseniä informoidaan toimintakausittain yhdistyksen mahdollisuuksista, ja heidän toivotaan välittävän tietoa omille läheisilleen ja kontakteilleen mikäli harrastustoiminta tulee jäsenten arjessa puheeksi. </w:t>
      </w:r>
    </w:p>
    <w:p w14:paraId="30D271D2" w14:textId="77777777" w:rsidR="00F6286D" w:rsidRDefault="00F6286D" w:rsidP="00F6286D"/>
    <w:p w14:paraId="1094BFF0" w14:textId="77777777" w:rsidR="00F6286D" w:rsidRPr="005673DC" w:rsidRDefault="00F6286D" w:rsidP="004F2A1F">
      <w:pPr>
        <w:pStyle w:val="Otsikko1"/>
      </w:pPr>
      <w:bookmarkStart w:id="8" w:name="_Toc239076583"/>
      <w:r w:rsidRPr="005673DC">
        <w:t>TOIMINTARAJOITTEISTEN HENKILÖIDEN TAVOITTAMINEN</w:t>
      </w:r>
      <w:bookmarkEnd w:id="8"/>
    </w:p>
    <w:p w14:paraId="35941D19" w14:textId="77777777" w:rsidR="00F6286D" w:rsidRDefault="00F6286D" w:rsidP="004F2A1F">
      <w:pPr>
        <w:pStyle w:val="Otsikko2"/>
        <w:numPr>
          <w:ilvl w:val="0"/>
          <w:numId w:val="0"/>
        </w:numPr>
        <w:ind w:left="720"/>
      </w:pPr>
      <w:bookmarkStart w:id="9" w:name="_Toc239076584"/>
      <w:r>
        <w:t>Osallistumisen esteet</w:t>
      </w:r>
      <w:bookmarkEnd w:id="9"/>
    </w:p>
    <w:p w14:paraId="0E2D29CB" w14:textId="77777777" w:rsidR="00F6286D" w:rsidRDefault="00F6286D" w:rsidP="00F6286D">
      <w:r>
        <w:t xml:space="preserve">Toimintarajoitteisilla henkilöillä tarkoitetaan tässä yhteydessä henkilöitä, joiden fyysinen, psyykkinen tai sosiaalinen toimintakyky on rajoittunut ja rajoittuma vaikuttaa arkielämään ja/tai harrastamiseen. Toimintarajoite voi olla fyysinen, psyykkinen tai sosiaalinen. Käsittelemme kuitenkin toimintarajoitteisia henkilöitä tässä ohjeistuksessa yhtenä ryhmänä. </w:t>
      </w:r>
    </w:p>
    <w:p w14:paraId="75A8FED3" w14:textId="77777777" w:rsidR="00F6286D" w:rsidRDefault="00F6286D" w:rsidP="00F6286D"/>
    <w:p w14:paraId="6F44D9B0" w14:textId="77777777" w:rsidR="00F6286D" w:rsidRDefault="00F6286D" w:rsidP="00F6286D">
      <w:r>
        <w:t>Toimintarajoitteisten henkilöiden osallistumisen esteinä on yhdistyksessä tunnistettu</w:t>
      </w:r>
    </w:p>
    <w:p w14:paraId="3F602AA6" w14:textId="77777777" w:rsidR="00F6286D" w:rsidRDefault="00F6286D" w:rsidP="00F6286D">
      <w:pPr>
        <w:pStyle w:val="Luettelokappale"/>
        <w:numPr>
          <w:ilvl w:val="0"/>
          <w:numId w:val="20"/>
        </w:numPr>
        <w:spacing w:after="120"/>
      </w:pPr>
      <w:r>
        <w:t>toimintatilat ja niiden esteellisyys/esteettömyys</w:t>
      </w:r>
    </w:p>
    <w:p w14:paraId="675109EE" w14:textId="77777777" w:rsidR="00F6286D" w:rsidRDefault="00F6286D" w:rsidP="00F6286D">
      <w:pPr>
        <w:pStyle w:val="Luettelokappale"/>
        <w:numPr>
          <w:ilvl w:val="0"/>
          <w:numId w:val="20"/>
        </w:numPr>
        <w:spacing w:after="120"/>
      </w:pPr>
      <w:r>
        <w:t>lajiin ja lajikulttuuriin liittyvät vaatimukset ja säännöt</w:t>
      </w:r>
    </w:p>
    <w:p w14:paraId="2AF6D152" w14:textId="77777777" w:rsidR="00F6286D" w:rsidRDefault="00F6286D" w:rsidP="00F6286D">
      <w:pPr>
        <w:pStyle w:val="Luettelokappale"/>
        <w:numPr>
          <w:ilvl w:val="0"/>
          <w:numId w:val="20"/>
        </w:numPr>
        <w:spacing w:after="120"/>
      </w:pPr>
      <w:r>
        <w:t>kanssaharrastajien asenteet ja käytös</w:t>
      </w:r>
    </w:p>
    <w:p w14:paraId="59C8F2CE" w14:textId="77777777" w:rsidR="00F6286D" w:rsidRDefault="00F6286D" w:rsidP="00F6286D">
      <w:pPr>
        <w:pStyle w:val="Luettelokappale"/>
        <w:numPr>
          <w:ilvl w:val="0"/>
          <w:numId w:val="20"/>
        </w:numPr>
        <w:spacing w:after="120"/>
      </w:pPr>
      <w:r>
        <w:t>ryhmätoiminta ja ryhmien koko</w:t>
      </w:r>
    </w:p>
    <w:p w14:paraId="0D17B5A3" w14:textId="77777777" w:rsidR="00F6286D" w:rsidRDefault="00F6286D" w:rsidP="00F6286D">
      <w:pPr>
        <w:pStyle w:val="Luettelokappale"/>
        <w:numPr>
          <w:ilvl w:val="0"/>
          <w:numId w:val="20"/>
        </w:numPr>
        <w:spacing w:after="120"/>
      </w:pPr>
      <w:r>
        <w:t>ohjaajien osaaminen ja määrä suhteessa ryhmien kokoon</w:t>
      </w:r>
    </w:p>
    <w:p w14:paraId="619FD7CC" w14:textId="77777777" w:rsidR="00F6286D" w:rsidRDefault="00F6286D" w:rsidP="00F6286D"/>
    <w:p w14:paraId="4C26A60B" w14:textId="77777777" w:rsidR="00F6286D" w:rsidRPr="003070F6" w:rsidRDefault="00F6286D" w:rsidP="00F6286D"/>
    <w:p w14:paraId="01BCD448" w14:textId="77777777" w:rsidR="00F6286D" w:rsidRDefault="00F6286D" w:rsidP="004F2A1F">
      <w:pPr>
        <w:pStyle w:val="Otsikko2"/>
        <w:numPr>
          <w:ilvl w:val="0"/>
          <w:numId w:val="0"/>
        </w:numPr>
        <w:ind w:left="720"/>
      </w:pPr>
      <w:bookmarkStart w:id="10" w:name="_Toc239076585"/>
      <w:r>
        <w:lastRenderedPageBreak/>
        <w:t>Toimenpiteet osallistumisen mahdollistamiseksi sekä toimien edistäminen arjessa</w:t>
      </w:r>
      <w:bookmarkEnd w:id="10"/>
    </w:p>
    <w:p w14:paraId="686C8D31" w14:textId="77777777" w:rsidR="00B70569" w:rsidRDefault="00B70569" w:rsidP="00F6286D">
      <w:pPr>
        <w:rPr>
          <w:rFonts w:cs="Arial"/>
        </w:rPr>
      </w:pPr>
    </w:p>
    <w:p w14:paraId="4428914B" w14:textId="488A3F6B" w:rsidR="00F6286D" w:rsidRDefault="00B70569" w:rsidP="00F6286D">
      <w:pPr>
        <w:rPr>
          <w:rFonts w:cs="Arial"/>
        </w:rPr>
      </w:pPr>
      <w:r>
        <w:rPr>
          <w:rFonts w:cs="Arial"/>
        </w:rPr>
        <w:t xml:space="preserve">  </w:t>
      </w:r>
      <w:r w:rsidR="00F6286D">
        <w:rPr>
          <w:rFonts w:cs="Arial"/>
        </w:rPr>
        <w:t xml:space="preserve">Osallistumisen mahdollistamiseksi tehdyt toimenpiteet </w:t>
      </w:r>
    </w:p>
    <w:p w14:paraId="635ABA7F" w14:textId="77777777" w:rsidR="00F6286D" w:rsidRPr="00A74117" w:rsidRDefault="00F6286D" w:rsidP="00F6286D">
      <w:pPr>
        <w:pStyle w:val="Luettelokappale"/>
        <w:numPr>
          <w:ilvl w:val="0"/>
          <w:numId w:val="20"/>
        </w:numPr>
        <w:spacing w:after="120"/>
        <w:rPr>
          <w:rFonts w:cs="Arial"/>
        </w:rPr>
      </w:pPr>
      <w:r w:rsidRPr="00EC0FCA">
        <w:rPr>
          <w:rFonts w:cs="Arial"/>
          <w:b/>
          <w:bCs/>
        </w:rPr>
        <w:t>esteettömyys toimintatilassa -&gt;</w:t>
      </w:r>
      <w:r>
        <w:rPr>
          <w:rFonts w:cs="Arial"/>
        </w:rPr>
        <w:t xml:space="preserve"> kynnykset ovat matalia, ja apuvälineitä käyttävien on mahdollista tulla sisälle; tatamimatto, jolla harjoitukset toteutetaan, ei kuitenkaan kestä säännöllistä apuvälineistä aiheutuvaa kulumista, joten tatamille ei esimerkiksi kävelykepin kanssa voi tulla. Mikäli osallistuja käyttää pyörätuolia, voi tatamilla harjoitella sisäpyörätuolilla tai pyörätuolissa tulee olla rengassuojat.</w:t>
      </w:r>
      <w:r w:rsidRPr="00A74117">
        <w:rPr>
          <w:rFonts w:cs="Arial"/>
        </w:rPr>
        <w:t xml:space="preserve"> Tarvittaessa ohjaajat auttavat tuoleille istumaan, harjoitustilan reunoilla on istuinpaikkoja apuvälineitä käyttäville ja kulkuoven välittömään läheisyyteen on mahdollista tuoda tuoleja. </w:t>
      </w:r>
    </w:p>
    <w:p w14:paraId="2AB17939" w14:textId="77777777" w:rsidR="00F6286D" w:rsidRDefault="00F6286D" w:rsidP="00F6286D">
      <w:pPr>
        <w:pStyle w:val="Luettelokappale"/>
        <w:rPr>
          <w:rFonts w:cs="Arial"/>
        </w:rPr>
      </w:pPr>
    </w:p>
    <w:p w14:paraId="75844670" w14:textId="77777777" w:rsidR="00F6286D" w:rsidRDefault="00F6286D" w:rsidP="00F6286D">
      <w:pPr>
        <w:pStyle w:val="Luettelokappale"/>
        <w:numPr>
          <w:ilvl w:val="0"/>
          <w:numId w:val="20"/>
        </w:numPr>
        <w:spacing w:after="120"/>
        <w:rPr>
          <w:rFonts w:cs="Arial"/>
        </w:rPr>
      </w:pPr>
      <w:r w:rsidRPr="00EC0FCA">
        <w:rPr>
          <w:rFonts w:cs="Arial"/>
          <w:b/>
          <w:bCs/>
        </w:rPr>
        <w:t xml:space="preserve">lajiin ja lajikulttuuriin liittyvät vaatimukset ja säännöt -&gt; </w:t>
      </w:r>
      <w:r>
        <w:rPr>
          <w:rFonts w:cs="Arial"/>
        </w:rPr>
        <w:t xml:space="preserve">yhdistys pyrkii tiedottamisella ja tasapuolisella kohtelulla varmistamaan, että lajia voi harrastaa yhdistyksen järjestämissä harjoituksissa. Erityistä tukea tarvitseville nuorille on oma harrastusryhmänsä, jossa ohjaajaresurssi on tarkistettu vastaamaan harrastajien tarpeita ja johon voi ottaa oman avustajan mukaan. Aikuisten puolella ryhmälle ei ole vielä ollut tarvetta; tilannetta tarkistetaan kysynnän mukaan. Yhdistys kouluttaa tarvittaessa ohjaajia erityisryhmien kanssa toimimiseen. </w:t>
      </w:r>
    </w:p>
    <w:p w14:paraId="6E8F2282" w14:textId="77777777" w:rsidR="00F6286D" w:rsidRPr="00EC0FCA" w:rsidRDefault="00F6286D" w:rsidP="00F6286D">
      <w:pPr>
        <w:pStyle w:val="Luettelokappale"/>
        <w:ind w:left="1440"/>
        <w:rPr>
          <w:rFonts w:cs="Arial"/>
        </w:rPr>
      </w:pPr>
    </w:p>
    <w:p w14:paraId="042BBDC1" w14:textId="77777777" w:rsidR="00F6286D" w:rsidRPr="00EC0FCA" w:rsidRDefault="00F6286D" w:rsidP="00F6286D">
      <w:pPr>
        <w:pStyle w:val="Luettelokappale"/>
        <w:numPr>
          <w:ilvl w:val="0"/>
          <w:numId w:val="20"/>
        </w:numPr>
        <w:spacing w:after="120"/>
        <w:rPr>
          <w:rFonts w:cs="Arial"/>
        </w:rPr>
      </w:pPr>
      <w:r w:rsidRPr="00EC0FCA">
        <w:rPr>
          <w:rFonts w:cs="Arial"/>
          <w:b/>
          <w:bCs/>
        </w:rPr>
        <w:t>kanssaharrastajien asenteet ja käytös -&gt;</w:t>
      </w:r>
      <w:r>
        <w:rPr>
          <w:rFonts w:cs="Arial"/>
        </w:rPr>
        <w:t xml:space="preserve"> yhdistyksellä on kirjallinen kiusaamisen ja häirinnän vastainen protokolla, jota noudatetaan. Tiedotamme tästä ja jaamme kirjallisen esitteen aiheesta kausittain kaikissa harrastusryhmissä. Kiusaamisen ja häirinnän vastainen protokolla on myös ohjaajien opas-muodossa, ja toimintamallia jalkautetaan ohjaajakoulutuksissa toimintakausittain.</w:t>
      </w:r>
    </w:p>
    <w:p w14:paraId="1D1B5794" w14:textId="77777777" w:rsidR="00F6286D" w:rsidRDefault="00F6286D" w:rsidP="00F6286D">
      <w:pPr>
        <w:pStyle w:val="Luettelokappale"/>
        <w:rPr>
          <w:rFonts w:cs="Arial"/>
        </w:rPr>
      </w:pPr>
    </w:p>
    <w:p w14:paraId="3CFB80AA" w14:textId="77777777" w:rsidR="00F6286D" w:rsidRPr="00EC0FCA" w:rsidRDefault="00F6286D" w:rsidP="00F6286D">
      <w:pPr>
        <w:pStyle w:val="Luettelokappale"/>
        <w:numPr>
          <w:ilvl w:val="0"/>
          <w:numId w:val="20"/>
        </w:numPr>
        <w:spacing w:after="120"/>
        <w:rPr>
          <w:rFonts w:cs="Arial"/>
        </w:rPr>
      </w:pPr>
      <w:r w:rsidRPr="00EC0FCA">
        <w:rPr>
          <w:rFonts w:cs="Arial"/>
          <w:b/>
          <w:bCs/>
        </w:rPr>
        <w:t>ryhmien koko -&gt;</w:t>
      </w:r>
      <w:r>
        <w:rPr>
          <w:rFonts w:cs="Arial"/>
        </w:rPr>
        <w:t xml:space="preserve"> Seuralla on tarjota soveltavan karaten pienryhmäharjoittelumuoto. Mikäli harrastajalla on haasteita isossa ryhmässä harjoittelussa, yhdistys keskustelee harrastajan tai tämän läheisten kanssa aiheesta ja pyrkii löytämään sopivan tavan osallistua. Erityisesti junioriryhmissä käydään tarpeen mukaan aktiivista vuoropuhelua vanhempien kanssa ryhmien soveltuvuudesta yksilöille. </w:t>
      </w:r>
    </w:p>
    <w:p w14:paraId="1783C091" w14:textId="77777777" w:rsidR="00F6286D" w:rsidRDefault="00F6286D" w:rsidP="00F6286D">
      <w:pPr>
        <w:pStyle w:val="Luettelokappale"/>
        <w:rPr>
          <w:rFonts w:cs="Arial"/>
        </w:rPr>
      </w:pPr>
    </w:p>
    <w:p w14:paraId="347F471B" w14:textId="77777777" w:rsidR="00F6286D" w:rsidRDefault="00F6286D" w:rsidP="00F6286D">
      <w:pPr>
        <w:pStyle w:val="Luettelokappale"/>
        <w:numPr>
          <w:ilvl w:val="0"/>
          <w:numId w:val="20"/>
        </w:numPr>
        <w:spacing w:after="120"/>
        <w:rPr>
          <w:rFonts w:cs="Arial"/>
        </w:rPr>
      </w:pPr>
      <w:r w:rsidRPr="00EC0FCA">
        <w:rPr>
          <w:rFonts w:cs="Arial"/>
          <w:b/>
          <w:bCs/>
        </w:rPr>
        <w:t>ohjaajien määrä suhteessa ryhmien kokoon ja ohjaajien osaaminen -&gt;</w:t>
      </w:r>
      <w:r>
        <w:rPr>
          <w:rFonts w:cs="Arial"/>
          <w:b/>
          <w:bCs/>
        </w:rPr>
        <w:t xml:space="preserve"> </w:t>
      </w:r>
      <w:r w:rsidRPr="0010225D">
        <w:rPr>
          <w:rFonts w:cs="Arial"/>
        </w:rPr>
        <w:t>Soveltavan karaten pienryhmässä on vain aikuisohjaajia ohjaamassa.</w:t>
      </w:r>
      <w:r>
        <w:rPr>
          <w:rFonts w:cs="Arial"/>
        </w:rPr>
        <w:t xml:space="preserve"> Pääsääntöisesti ohjaajia on 2-3 läsnä harjoituskerralla. Muissa ryhmässä on aina paikalla vähintään yksi 18 vuotta täyttänyt ohjaaja; ryhmästä riippuen ohjaajia on 1-4 per ryhmä paikalla. Aikuisharrastajien ryhmissä ohjaajia tarvitaan minimissään yksi, junioriryhmissä ohjaajaresurssia on jaettu harjoituksittain vastuuohjaajaan ja apuohjaajiin, jotka huolehtivat harjoituksen sujuvuudesta. Kaikkien ohjaajien vastuulla on kaikkien harrastajien huomioiminen ja palautteen antaminen sekä harjoitustapahtumaan osallistuminen. Ohjaajaresurssia tarkistetaan toimintakausittain, kun kulloisenkin ikä- ja tasoryhmän osallistujamäärät ovat tarkentuneet. </w:t>
      </w:r>
    </w:p>
    <w:p w14:paraId="11D794C7" w14:textId="77777777" w:rsidR="00F6286D" w:rsidRPr="00071D45" w:rsidRDefault="00F6286D" w:rsidP="00F6286D">
      <w:pPr>
        <w:pStyle w:val="Luettelokappale"/>
        <w:ind w:left="1440"/>
        <w:rPr>
          <w:rFonts w:cs="Arial"/>
        </w:rPr>
      </w:pPr>
    </w:p>
    <w:p w14:paraId="16735217" w14:textId="77777777" w:rsidR="00F6286D" w:rsidRPr="00071D45" w:rsidRDefault="00F6286D" w:rsidP="004F2A1F">
      <w:pPr>
        <w:ind w:left="720"/>
        <w:rPr>
          <w:rFonts w:cs="Arial"/>
        </w:rPr>
      </w:pPr>
      <w:r w:rsidRPr="00071D45">
        <w:rPr>
          <w:rFonts w:cs="Arial"/>
        </w:rPr>
        <w:lastRenderedPageBreak/>
        <w:t>Yhdistys on sitoutunut kouluttamaan ohjaajiaan toimintakausittain,</w:t>
      </w:r>
      <w:r>
        <w:rPr>
          <w:rFonts w:cs="Arial"/>
        </w:rPr>
        <w:t xml:space="preserve"> </w:t>
      </w:r>
      <w:r w:rsidRPr="00071D45">
        <w:rPr>
          <w:rFonts w:cs="Arial"/>
        </w:rPr>
        <w:t xml:space="preserve">ja lisäksi järjestetään säännöllistä ensiapukoulutusta sekä muuta toimintakoulutusta tarpeen mukaan. Ohjaajat eivät kuitenkaan kaikki ole sosiaali- ja terveydenhuollon ammattilaisia, vaan vapaaehtoisia liikunnan parissa toimivia yksityishenkilöitä. Haastavien tai erityistä tukea vaativien harrastajien ohjaaminen ja mahdolliset näistä aiheutuvat tilanteet käsitellään yhdistyksen lajipäällikön kanssa ja tarvittaessa ohjataan heille paremmin sopiviin ryhmiin. </w:t>
      </w:r>
    </w:p>
    <w:p w14:paraId="6120EDE2" w14:textId="77777777" w:rsidR="00F6286D" w:rsidRDefault="00F6286D" w:rsidP="00F6286D">
      <w:pPr>
        <w:rPr>
          <w:rFonts w:cs="Arial"/>
        </w:rPr>
      </w:pPr>
    </w:p>
    <w:p w14:paraId="4752D36A" w14:textId="77777777" w:rsidR="00F6286D" w:rsidRPr="004255F9" w:rsidRDefault="00F6286D" w:rsidP="004F2A1F">
      <w:pPr>
        <w:ind w:left="720"/>
        <w:rPr>
          <w:rFonts w:cs="Arial"/>
        </w:rPr>
      </w:pPr>
      <w:r>
        <w:rPr>
          <w:rFonts w:cs="Arial"/>
        </w:rPr>
        <w:t xml:space="preserve">Yhdistyksen hallitus on sitoutunut noudattamaan yllämainittuja toimia yhdistyksen arjessa. Toimintarajoitteisten henkilöiden osallistumista pyritään mahdollistamaan tulevaisuudessakin kouluttamalla ohjaajia tarpeen mukaan, jakamalla tietoa soveltavasta karateryhmästä sekä tekemällä aktiivista yhteistyötä eri erityisryhmien parissa toimivien yhdistysten ja liittojen kanssa, kaupungin lisäksi. </w:t>
      </w:r>
    </w:p>
    <w:sectPr w:rsidR="00F6286D" w:rsidRPr="004255F9" w:rsidSect="001924EA">
      <w:headerReference w:type="even" r:id="rId8"/>
      <w:headerReference w:type="default" r:id="rId9"/>
      <w:footerReference w:type="default" r:id="rId10"/>
      <w:headerReference w:type="first" r:id="rId11"/>
      <w:type w:val="continuous"/>
      <w:pgSz w:w="11900" w:h="16840"/>
      <w:pgMar w:top="1417" w:right="1134" w:bottom="1417" w:left="1134" w:header="1134"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AC05B" w14:textId="77777777" w:rsidR="001F5570" w:rsidRDefault="001F5570" w:rsidP="00966ACB">
      <w:r>
        <w:separator/>
      </w:r>
    </w:p>
  </w:endnote>
  <w:endnote w:type="continuationSeparator" w:id="0">
    <w:p w14:paraId="14AA5CAD" w14:textId="77777777" w:rsidR="001F5570" w:rsidRDefault="001F5570" w:rsidP="0096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Courier New"/>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626"/>
      <w:gridCol w:w="385"/>
      <w:gridCol w:w="4621"/>
    </w:tblGrid>
    <w:tr w:rsidR="00F6286D" w14:paraId="5D2886AE" w14:textId="77777777">
      <w:tc>
        <w:tcPr>
          <w:tcW w:w="2401" w:type="pct"/>
        </w:tcPr>
        <w:p w14:paraId="3D38204A" w14:textId="68EA1C68" w:rsidR="00F6286D" w:rsidRDefault="00F6286D">
          <w:pPr>
            <w:pStyle w:val="Alatunniste"/>
            <w:rPr>
              <w:caps/>
              <w:color w:val="4F81BD" w:themeColor="accent1"/>
              <w:sz w:val="18"/>
              <w:szCs w:val="18"/>
            </w:rPr>
          </w:pPr>
          <w:r>
            <w:rPr>
              <w:caps/>
              <w:color w:val="4F81BD" w:themeColor="accent1"/>
              <w:sz w:val="18"/>
              <w:szCs w:val="18"/>
            </w:rPr>
            <w:t xml:space="preserve">Vahvistettu </w:t>
          </w:r>
          <w:r w:rsidR="005B3D62">
            <w:rPr>
              <w:caps/>
              <w:color w:val="4F81BD" w:themeColor="accent1"/>
              <w:sz w:val="18"/>
              <w:szCs w:val="18"/>
            </w:rPr>
            <w:t>18.9</w:t>
          </w:r>
          <w:r>
            <w:rPr>
              <w:caps/>
              <w:color w:val="4F81BD" w:themeColor="accent1"/>
              <w:sz w:val="18"/>
              <w:szCs w:val="18"/>
            </w:rPr>
            <w:t>.2026</w:t>
          </w:r>
        </w:p>
      </w:tc>
      <w:tc>
        <w:tcPr>
          <w:tcW w:w="200" w:type="pct"/>
        </w:tcPr>
        <w:p w14:paraId="2D3B7DD7" w14:textId="77777777" w:rsidR="00F6286D" w:rsidRDefault="00F6286D">
          <w:pPr>
            <w:pStyle w:val="Alatunniste"/>
            <w:rPr>
              <w:caps/>
              <w:color w:val="4F81BD" w:themeColor="accent1"/>
              <w:sz w:val="18"/>
              <w:szCs w:val="18"/>
            </w:rPr>
          </w:pPr>
        </w:p>
      </w:tc>
      <w:tc>
        <w:tcPr>
          <w:tcW w:w="2402" w:type="pct"/>
        </w:tcPr>
        <w:sdt>
          <w:sdtPr>
            <w:rPr>
              <w:caps/>
              <w:color w:val="4F81BD" w:themeColor="accent1"/>
              <w:sz w:val="18"/>
              <w:szCs w:val="18"/>
            </w:rPr>
            <w:alias w:val="Tekijä"/>
            <w:tag w:val=""/>
            <w:id w:val="1205441952"/>
            <w:placeholder>
              <w:docPart w:val="817979C668814E4892446DF2548FC45F"/>
            </w:placeholder>
            <w:dataBinding w:prefixMappings="xmlns:ns0='http://purl.org/dc/elements/1.1/' xmlns:ns1='http://schemas.openxmlformats.org/package/2006/metadata/core-properties' " w:xpath="/ns1:coreProperties[1]/ns0:creator[1]" w:storeItemID="{6C3C8BC8-F283-45AE-878A-BAB7291924A1}"/>
            <w:text/>
          </w:sdtPr>
          <w:sdtContent>
            <w:p w14:paraId="5E577B78" w14:textId="1F8CA539" w:rsidR="00F6286D" w:rsidRDefault="005B3D62">
              <w:pPr>
                <w:pStyle w:val="Alatunniste"/>
                <w:jc w:val="right"/>
                <w:rPr>
                  <w:caps/>
                  <w:color w:val="4F81BD" w:themeColor="accent1"/>
                  <w:sz w:val="18"/>
                  <w:szCs w:val="18"/>
                </w:rPr>
              </w:pPr>
              <w:r>
                <w:rPr>
                  <w:caps/>
                  <w:color w:val="4F81BD" w:themeColor="accent1"/>
                  <w:sz w:val="18"/>
                  <w:szCs w:val="18"/>
                </w:rPr>
                <w:t>. . .</w:t>
              </w:r>
            </w:p>
          </w:sdtContent>
        </w:sdt>
      </w:tc>
    </w:tr>
  </w:tbl>
  <w:p w14:paraId="4873090D" w14:textId="11FA158C" w:rsidR="006A23E6" w:rsidRDefault="006A23E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EF6C" w14:textId="77777777" w:rsidR="001F5570" w:rsidRDefault="001F5570" w:rsidP="00966ACB">
      <w:r>
        <w:separator/>
      </w:r>
    </w:p>
  </w:footnote>
  <w:footnote w:type="continuationSeparator" w:id="0">
    <w:p w14:paraId="7098F3FD" w14:textId="77777777" w:rsidR="001F5570" w:rsidRDefault="001F5570" w:rsidP="0096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212B" w14:textId="77777777" w:rsidR="00430F11" w:rsidRDefault="00000000">
    <w:pPr>
      <w:pStyle w:val="Yltunniste"/>
    </w:pPr>
    <w:r>
      <w:rPr>
        <w:noProof/>
        <w:lang w:eastAsia="fi-FI"/>
      </w:rPr>
      <w:pict w14:anchorId="59E72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3767" o:spid="_x0000_s1033" type="#_x0000_t75" style="position:absolute;left:0;text-align:left;margin-left:0;margin-top:0;width:481.45pt;height:455.5pt;z-index:-251655168;mso-position-horizontal:center;mso-position-horizontal-relative:margin;mso-position-vertical:center;mso-position-vertical-relative:margin" o:allowincell="f">
          <v:imagedata r:id="rId1" o:title="erä logo 0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7283" w14:textId="32F42C2A" w:rsidR="00430F11" w:rsidRDefault="00430F11">
    <w:pPr>
      <w:pStyle w:val="Yltunniste"/>
      <w:jc w:val="right"/>
    </w:pPr>
    <w:r w:rsidRPr="00966ACB">
      <w:rPr>
        <w:rFonts w:cs="Tahoma"/>
        <w:noProof/>
        <w:lang w:val="en-US"/>
      </w:rPr>
      <w:drawing>
        <wp:anchor distT="0" distB="0" distL="114300" distR="114300" simplePos="0" relativeHeight="251659264" behindDoc="1" locked="0" layoutInCell="1" allowOverlap="1" wp14:anchorId="141F7248" wp14:editId="156FF439">
          <wp:simplePos x="0" y="0"/>
          <wp:positionH relativeFrom="column">
            <wp:posOffset>-755650</wp:posOffset>
          </wp:positionH>
          <wp:positionV relativeFrom="paragraph">
            <wp:posOffset>-726758</wp:posOffset>
          </wp:positionV>
          <wp:extent cx="7759700" cy="629285"/>
          <wp:effectExtent l="0" t="0" r="0" b="0"/>
          <wp:wrapNone/>
          <wp:docPr id="5" name="Kuva 1" descr="NO NAME:TapanilanErä_logot:TapanilaErä_taustapalkki_280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NAME:TapanilanErä_logot:TapanilaErä_taustapalkki_2806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9700" cy="629285"/>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7025203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2D4C">
          <w:rPr>
            <w:noProof/>
          </w:rPr>
          <w:t>3</w:t>
        </w:r>
        <w:r>
          <w:rPr>
            <w:noProof/>
          </w:rPr>
          <w:fldChar w:fldCharType="end"/>
        </w:r>
      </w:sdtContent>
    </w:sdt>
  </w:p>
  <w:p w14:paraId="29E8F611" w14:textId="77777777" w:rsidR="00430F11" w:rsidRDefault="00000000">
    <w:pPr>
      <w:pStyle w:val="Yltunniste"/>
    </w:pPr>
    <w:r>
      <w:rPr>
        <w:noProof/>
        <w:lang w:eastAsia="fi-FI"/>
      </w:rPr>
      <w:pict w14:anchorId="02F8E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3768" o:spid="_x0000_s1034" type="#_x0000_t75" style="position:absolute;left:0;text-align:left;margin-left:.05pt;margin-top:124pt;width:481.45pt;height:455.5pt;z-index:-251654144;mso-position-horizontal-relative:margin;mso-position-vertical-relative:margin" o:allowincell="f">
          <v:imagedata r:id="rId2" o:title="erä logo 0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B9F8" w14:textId="77777777" w:rsidR="00430F11" w:rsidRDefault="00000000">
    <w:pPr>
      <w:pStyle w:val="Yltunniste"/>
    </w:pPr>
    <w:r>
      <w:rPr>
        <w:noProof/>
        <w:lang w:eastAsia="fi-FI"/>
      </w:rPr>
      <w:pict w14:anchorId="22C782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3766" o:spid="_x0000_s1032" type="#_x0000_t75" style="position:absolute;left:0;text-align:left;margin-left:0;margin-top:0;width:481.45pt;height:455.5pt;z-index:-251656192;mso-position-horizontal:center;mso-position-horizontal-relative:margin;mso-position-vertical:center;mso-position-vertical-relative:margin" o:allowincell="f">
          <v:imagedata r:id="rId1" o:title="erä logo 0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2" w15:restartNumberingAfterBreak="0">
    <w:nsid w:val="08EE409D"/>
    <w:multiLevelType w:val="hybridMultilevel"/>
    <w:tmpl w:val="A20C43DC"/>
    <w:lvl w:ilvl="0" w:tplc="0C685C12">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1172CDA"/>
    <w:multiLevelType w:val="multilevel"/>
    <w:tmpl w:val="8ADA6B46"/>
    <w:lvl w:ilvl="0">
      <w:start w:val="3"/>
      <w:numFmt w:val="decimal"/>
      <w:lvlText w:val="%1."/>
      <w:lvlJc w:val="left"/>
      <w:pPr>
        <w:ind w:left="92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953" w:hanging="108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798" w:hanging="2160"/>
      </w:pPr>
      <w:rPr>
        <w:rFonts w:hint="default"/>
      </w:rPr>
    </w:lvl>
    <w:lvl w:ilvl="8">
      <w:start w:val="1"/>
      <w:numFmt w:val="decimal"/>
      <w:isLgl/>
      <w:lvlText w:val="%1.%2.%3.%4.%5.%6.%7.%8.%9."/>
      <w:lvlJc w:val="left"/>
      <w:pPr>
        <w:ind w:left="4311" w:hanging="2520"/>
      </w:pPr>
      <w:rPr>
        <w:rFonts w:hint="default"/>
      </w:rPr>
    </w:lvl>
  </w:abstractNum>
  <w:abstractNum w:abstractNumId="4" w15:restartNumberingAfterBreak="0">
    <w:nsid w:val="23FA6577"/>
    <w:multiLevelType w:val="hybridMultilevel"/>
    <w:tmpl w:val="9A1ED61C"/>
    <w:lvl w:ilvl="0" w:tplc="977AA946">
      <w:start w:val="1"/>
      <w:numFmt w:val="decimal"/>
      <w:pStyle w:val="Otsikko2"/>
      <w:lvlText w:val="%1"/>
      <w:lvlJc w:val="left"/>
      <w:pPr>
        <w:ind w:left="720" w:hanging="360"/>
      </w:pPr>
      <w:rPr>
        <w:rFonts w:hint="default"/>
        <w:spacing w:val="0"/>
        <w:position w:val="0"/>
      </w:rPr>
    </w:lvl>
    <w:lvl w:ilvl="1" w:tplc="15362208">
      <w:start w:val="1"/>
      <w:numFmt w:val="decimal"/>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351F19F9"/>
    <w:multiLevelType w:val="hybridMultilevel"/>
    <w:tmpl w:val="9FBC97EA"/>
    <w:lvl w:ilvl="0" w:tplc="F7E83FEC">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F3B703D"/>
    <w:multiLevelType w:val="hybridMultilevel"/>
    <w:tmpl w:val="30126C06"/>
    <w:lvl w:ilvl="0" w:tplc="7848DB36">
      <w:start w:val="1"/>
      <w:numFmt w:val="decimal"/>
      <w:pStyle w:val="Eivli"/>
      <w:lvlText w:val="%1"/>
      <w:lvlJc w:val="left"/>
      <w:pPr>
        <w:ind w:left="720" w:hanging="360"/>
      </w:pPr>
      <w:rPr>
        <w:rFonts w:hint="default"/>
        <w:spacing w:val="0"/>
        <w:position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82D3CFC"/>
    <w:multiLevelType w:val="hybridMultilevel"/>
    <w:tmpl w:val="31B45122"/>
    <w:lvl w:ilvl="0" w:tplc="5F7ED6DC">
      <w:start w:val="1"/>
      <w:numFmt w:val="decimal"/>
      <w:pStyle w:val="Otsikko1"/>
      <w:lvlText w:val="%1."/>
      <w:lvlJc w:val="left"/>
      <w:pPr>
        <w:ind w:left="720" w:hanging="360"/>
      </w:pPr>
      <w:rPr>
        <w:rFonts w:hint="default"/>
        <w:spacing w:val="0"/>
        <w:position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48DF4B8C"/>
    <w:multiLevelType w:val="hybridMultilevel"/>
    <w:tmpl w:val="10226178"/>
    <w:lvl w:ilvl="0" w:tplc="A65459BA">
      <w:start w:val="1"/>
      <w:numFmt w:val="decimal"/>
      <w:pStyle w:val="Otsikko3"/>
      <w:lvlText w:val="%1."/>
      <w:lvlJc w:val="left"/>
      <w:pPr>
        <w:ind w:left="1287" w:hanging="360"/>
      </w:pPr>
    </w:lvl>
    <w:lvl w:ilvl="1" w:tplc="040B0019" w:tentative="1">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9" w15:restartNumberingAfterBreak="0">
    <w:nsid w:val="59EE5319"/>
    <w:multiLevelType w:val="hybridMultilevel"/>
    <w:tmpl w:val="4CEA3770"/>
    <w:lvl w:ilvl="0" w:tplc="F5D0D72C">
      <w:start w:val="1"/>
      <w:numFmt w:val="decimal"/>
      <w:lvlText w:val="%1."/>
      <w:lvlJc w:val="left"/>
      <w:pPr>
        <w:ind w:left="927" w:hanging="360"/>
      </w:pPr>
      <w:rPr>
        <w:rFonts w:hint="default"/>
        <w:b/>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0" w15:restartNumberingAfterBreak="0">
    <w:nsid w:val="5EC915F0"/>
    <w:multiLevelType w:val="hybridMultilevel"/>
    <w:tmpl w:val="31223E3A"/>
    <w:lvl w:ilvl="0" w:tplc="0EFADBA0">
      <w:start w:val="1"/>
      <w:numFmt w:val="bullet"/>
      <w:lvlText w:val="-"/>
      <w:lvlJc w:val="left"/>
      <w:pPr>
        <w:ind w:left="927" w:hanging="360"/>
      </w:pPr>
      <w:rPr>
        <w:rFonts w:ascii="Tahoma" w:eastAsiaTheme="minorEastAsia" w:hAnsi="Tahoma" w:cs="Tahoma"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1" w15:restartNumberingAfterBreak="0">
    <w:nsid w:val="65D85342"/>
    <w:multiLevelType w:val="hybridMultilevel"/>
    <w:tmpl w:val="9500B284"/>
    <w:lvl w:ilvl="0" w:tplc="040B0001">
      <w:start w:val="1"/>
      <w:numFmt w:val="bullet"/>
      <w:lvlText w:val=""/>
      <w:lvlJc w:val="left"/>
      <w:pPr>
        <w:ind w:left="2018" w:hanging="360"/>
      </w:pPr>
      <w:rPr>
        <w:rFonts w:ascii="Symbol" w:hAnsi="Symbol" w:hint="default"/>
      </w:rPr>
    </w:lvl>
    <w:lvl w:ilvl="1" w:tplc="040B0003" w:tentative="1">
      <w:start w:val="1"/>
      <w:numFmt w:val="bullet"/>
      <w:lvlText w:val="o"/>
      <w:lvlJc w:val="left"/>
      <w:pPr>
        <w:ind w:left="2738" w:hanging="360"/>
      </w:pPr>
      <w:rPr>
        <w:rFonts w:ascii="Courier New" w:hAnsi="Courier New" w:cs="Courier New" w:hint="default"/>
      </w:rPr>
    </w:lvl>
    <w:lvl w:ilvl="2" w:tplc="040B0005" w:tentative="1">
      <w:start w:val="1"/>
      <w:numFmt w:val="bullet"/>
      <w:lvlText w:val=""/>
      <w:lvlJc w:val="left"/>
      <w:pPr>
        <w:ind w:left="3458" w:hanging="360"/>
      </w:pPr>
      <w:rPr>
        <w:rFonts w:ascii="Wingdings" w:hAnsi="Wingdings" w:hint="default"/>
      </w:rPr>
    </w:lvl>
    <w:lvl w:ilvl="3" w:tplc="040B0001" w:tentative="1">
      <w:start w:val="1"/>
      <w:numFmt w:val="bullet"/>
      <w:lvlText w:val=""/>
      <w:lvlJc w:val="left"/>
      <w:pPr>
        <w:ind w:left="4178" w:hanging="360"/>
      </w:pPr>
      <w:rPr>
        <w:rFonts w:ascii="Symbol" w:hAnsi="Symbol" w:hint="default"/>
      </w:rPr>
    </w:lvl>
    <w:lvl w:ilvl="4" w:tplc="040B0003" w:tentative="1">
      <w:start w:val="1"/>
      <w:numFmt w:val="bullet"/>
      <w:lvlText w:val="o"/>
      <w:lvlJc w:val="left"/>
      <w:pPr>
        <w:ind w:left="4898" w:hanging="360"/>
      </w:pPr>
      <w:rPr>
        <w:rFonts w:ascii="Courier New" w:hAnsi="Courier New" w:cs="Courier New" w:hint="default"/>
      </w:rPr>
    </w:lvl>
    <w:lvl w:ilvl="5" w:tplc="040B0005" w:tentative="1">
      <w:start w:val="1"/>
      <w:numFmt w:val="bullet"/>
      <w:lvlText w:val=""/>
      <w:lvlJc w:val="left"/>
      <w:pPr>
        <w:ind w:left="5618" w:hanging="360"/>
      </w:pPr>
      <w:rPr>
        <w:rFonts w:ascii="Wingdings" w:hAnsi="Wingdings" w:hint="default"/>
      </w:rPr>
    </w:lvl>
    <w:lvl w:ilvl="6" w:tplc="040B0001" w:tentative="1">
      <w:start w:val="1"/>
      <w:numFmt w:val="bullet"/>
      <w:lvlText w:val=""/>
      <w:lvlJc w:val="left"/>
      <w:pPr>
        <w:ind w:left="6338" w:hanging="360"/>
      </w:pPr>
      <w:rPr>
        <w:rFonts w:ascii="Symbol" w:hAnsi="Symbol" w:hint="default"/>
      </w:rPr>
    </w:lvl>
    <w:lvl w:ilvl="7" w:tplc="040B0003" w:tentative="1">
      <w:start w:val="1"/>
      <w:numFmt w:val="bullet"/>
      <w:lvlText w:val="o"/>
      <w:lvlJc w:val="left"/>
      <w:pPr>
        <w:ind w:left="7058" w:hanging="360"/>
      </w:pPr>
      <w:rPr>
        <w:rFonts w:ascii="Courier New" w:hAnsi="Courier New" w:cs="Courier New" w:hint="default"/>
      </w:rPr>
    </w:lvl>
    <w:lvl w:ilvl="8" w:tplc="040B0005" w:tentative="1">
      <w:start w:val="1"/>
      <w:numFmt w:val="bullet"/>
      <w:lvlText w:val=""/>
      <w:lvlJc w:val="left"/>
      <w:pPr>
        <w:ind w:left="7778" w:hanging="360"/>
      </w:pPr>
      <w:rPr>
        <w:rFonts w:ascii="Wingdings" w:hAnsi="Wingdings" w:hint="default"/>
      </w:rPr>
    </w:lvl>
  </w:abstractNum>
  <w:abstractNum w:abstractNumId="12" w15:restartNumberingAfterBreak="0">
    <w:nsid w:val="66B04869"/>
    <w:multiLevelType w:val="hybridMultilevel"/>
    <w:tmpl w:val="6EF2D1C2"/>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3" w15:restartNumberingAfterBreak="0">
    <w:nsid w:val="6732477E"/>
    <w:multiLevelType w:val="hybridMultilevel"/>
    <w:tmpl w:val="DA209CD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76E311D"/>
    <w:multiLevelType w:val="hybridMultilevel"/>
    <w:tmpl w:val="30106306"/>
    <w:lvl w:ilvl="0" w:tplc="9AF8CBFC">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8221DE7"/>
    <w:multiLevelType w:val="multilevel"/>
    <w:tmpl w:val="C25E23AC"/>
    <w:lvl w:ilvl="0">
      <w:start w:val="3"/>
      <w:numFmt w:val="decimal"/>
      <w:lvlText w:val="%1"/>
      <w:lvlJc w:val="left"/>
      <w:pPr>
        <w:ind w:left="384" w:hanging="384"/>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16" w15:restartNumberingAfterBreak="0">
    <w:nsid w:val="6FB37A12"/>
    <w:multiLevelType w:val="hybridMultilevel"/>
    <w:tmpl w:val="2E9C6A66"/>
    <w:lvl w:ilvl="0" w:tplc="764E1E00">
      <w:start w:val="1"/>
      <w:numFmt w:val="bullet"/>
      <w:lvlText w:val="-"/>
      <w:lvlJc w:val="left"/>
      <w:pPr>
        <w:ind w:left="927" w:hanging="360"/>
      </w:pPr>
      <w:rPr>
        <w:rFonts w:ascii="Tahoma" w:eastAsiaTheme="minorEastAsia" w:hAnsi="Tahoma" w:cs="Tahoma"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7" w15:restartNumberingAfterBreak="0">
    <w:nsid w:val="73D61A8F"/>
    <w:multiLevelType w:val="hybridMultilevel"/>
    <w:tmpl w:val="477CE30E"/>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7D502C0F"/>
    <w:multiLevelType w:val="hybridMultilevel"/>
    <w:tmpl w:val="751881F0"/>
    <w:lvl w:ilvl="0" w:tplc="ACA0E59E">
      <w:start w:val="1"/>
      <w:numFmt w:val="bullet"/>
      <w:lvlText w:val="-"/>
      <w:lvlJc w:val="left"/>
      <w:pPr>
        <w:ind w:left="927" w:hanging="360"/>
      </w:pPr>
      <w:rPr>
        <w:rFonts w:ascii="Tahoma" w:eastAsiaTheme="minorEastAsia" w:hAnsi="Tahoma" w:cs="Tahoma"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9" w15:restartNumberingAfterBreak="0">
    <w:nsid w:val="7E154FA0"/>
    <w:multiLevelType w:val="multilevel"/>
    <w:tmpl w:val="42BA539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647" w:hanging="108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367" w:hanging="1800"/>
      </w:pPr>
      <w:rPr>
        <w:rFonts w:hint="default"/>
      </w:rPr>
    </w:lvl>
    <w:lvl w:ilvl="6">
      <w:start w:val="1"/>
      <w:numFmt w:val="decimal"/>
      <w:isLgl/>
      <w:lvlText w:val="%1.%2.%3.%4.%5.%6.%7"/>
      <w:lvlJc w:val="left"/>
      <w:pPr>
        <w:ind w:left="2727" w:hanging="216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3087" w:hanging="2520"/>
      </w:pPr>
      <w:rPr>
        <w:rFonts w:hint="default"/>
      </w:rPr>
    </w:lvl>
  </w:abstractNum>
  <w:num w:numId="1" w16cid:durableId="602805297">
    <w:abstractNumId w:val="6"/>
  </w:num>
  <w:num w:numId="2" w16cid:durableId="298803578">
    <w:abstractNumId w:val="7"/>
  </w:num>
  <w:num w:numId="3" w16cid:durableId="1870098057">
    <w:abstractNumId w:val="4"/>
  </w:num>
  <w:num w:numId="4" w16cid:durableId="711461925">
    <w:abstractNumId w:val="8"/>
  </w:num>
  <w:num w:numId="5" w16cid:durableId="292178177">
    <w:abstractNumId w:val="19"/>
  </w:num>
  <w:num w:numId="6" w16cid:durableId="921333466">
    <w:abstractNumId w:val="9"/>
  </w:num>
  <w:num w:numId="7" w16cid:durableId="1682929017">
    <w:abstractNumId w:val="10"/>
  </w:num>
  <w:num w:numId="8" w16cid:durableId="1076631304">
    <w:abstractNumId w:val="3"/>
  </w:num>
  <w:num w:numId="9" w16cid:durableId="1961840816">
    <w:abstractNumId w:val="15"/>
  </w:num>
  <w:num w:numId="10" w16cid:durableId="566957713">
    <w:abstractNumId w:val="17"/>
  </w:num>
  <w:num w:numId="11" w16cid:durableId="1508204008">
    <w:abstractNumId w:val="14"/>
  </w:num>
  <w:num w:numId="12" w16cid:durableId="1734766222">
    <w:abstractNumId w:val="1"/>
  </w:num>
  <w:num w:numId="13" w16cid:durableId="1392774102">
    <w:abstractNumId w:val="0"/>
  </w:num>
  <w:num w:numId="14" w16cid:durableId="1346782211">
    <w:abstractNumId w:val="12"/>
  </w:num>
  <w:num w:numId="15" w16cid:durableId="392581229">
    <w:abstractNumId w:val="16"/>
  </w:num>
  <w:num w:numId="16" w16cid:durableId="1435830187">
    <w:abstractNumId w:val="18"/>
  </w:num>
  <w:num w:numId="17" w16cid:durableId="995955990">
    <w:abstractNumId w:val="4"/>
  </w:num>
  <w:num w:numId="18" w16cid:durableId="1639653747">
    <w:abstractNumId w:val="13"/>
  </w:num>
  <w:num w:numId="19" w16cid:durableId="1028604490">
    <w:abstractNumId w:val="11"/>
  </w:num>
  <w:num w:numId="20" w16cid:durableId="1635719195">
    <w:abstractNumId w:val="5"/>
  </w:num>
  <w:num w:numId="21" w16cid:durableId="2093164819">
    <w:abstractNumId w:val="2"/>
  </w:num>
  <w:num w:numId="22" w16cid:durableId="712268644">
    <w:abstractNumId w:val="7"/>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8E5"/>
    <w:rsid w:val="00000CE7"/>
    <w:rsid w:val="00001B47"/>
    <w:rsid w:val="00002A95"/>
    <w:rsid w:val="00004B3B"/>
    <w:rsid w:val="00006240"/>
    <w:rsid w:val="00007BCA"/>
    <w:rsid w:val="0001068E"/>
    <w:rsid w:val="000114D0"/>
    <w:rsid w:val="00017C24"/>
    <w:rsid w:val="00022C16"/>
    <w:rsid w:val="00030C19"/>
    <w:rsid w:val="00046346"/>
    <w:rsid w:val="00052A6E"/>
    <w:rsid w:val="0005316A"/>
    <w:rsid w:val="00054A28"/>
    <w:rsid w:val="000602CD"/>
    <w:rsid w:val="0006561C"/>
    <w:rsid w:val="0006661F"/>
    <w:rsid w:val="000670DE"/>
    <w:rsid w:val="00074D7E"/>
    <w:rsid w:val="00076142"/>
    <w:rsid w:val="000807B4"/>
    <w:rsid w:val="00082D6D"/>
    <w:rsid w:val="000866B3"/>
    <w:rsid w:val="0008715D"/>
    <w:rsid w:val="00087E48"/>
    <w:rsid w:val="000940D4"/>
    <w:rsid w:val="000971C1"/>
    <w:rsid w:val="000A1E5D"/>
    <w:rsid w:val="000A3B33"/>
    <w:rsid w:val="000A489F"/>
    <w:rsid w:val="000A68EC"/>
    <w:rsid w:val="000B1831"/>
    <w:rsid w:val="000B4B94"/>
    <w:rsid w:val="000B7032"/>
    <w:rsid w:val="000C08F4"/>
    <w:rsid w:val="000C354A"/>
    <w:rsid w:val="000D4986"/>
    <w:rsid w:val="000D67F0"/>
    <w:rsid w:val="000D792E"/>
    <w:rsid w:val="000E3184"/>
    <w:rsid w:val="000F319E"/>
    <w:rsid w:val="000F7715"/>
    <w:rsid w:val="0010160B"/>
    <w:rsid w:val="001041F3"/>
    <w:rsid w:val="001074D4"/>
    <w:rsid w:val="001107EC"/>
    <w:rsid w:val="001132CD"/>
    <w:rsid w:val="00121FE0"/>
    <w:rsid w:val="001225B5"/>
    <w:rsid w:val="00127192"/>
    <w:rsid w:val="001315C7"/>
    <w:rsid w:val="00132569"/>
    <w:rsid w:val="001368D0"/>
    <w:rsid w:val="00146001"/>
    <w:rsid w:val="001461B6"/>
    <w:rsid w:val="00147D3E"/>
    <w:rsid w:val="00150F51"/>
    <w:rsid w:val="00156D18"/>
    <w:rsid w:val="00164729"/>
    <w:rsid w:val="00164C3D"/>
    <w:rsid w:val="00165217"/>
    <w:rsid w:val="00166AA1"/>
    <w:rsid w:val="001730D8"/>
    <w:rsid w:val="00176E5D"/>
    <w:rsid w:val="0018678E"/>
    <w:rsid w:val="00187ED3"/>
    <w:rsid w:val="001924EA"/>
    <w:rsid w:val="001A0F6B"/>
    <w:rsid w:val="001A35CF"/>
    <w:rsid w:val="001A419B"/>
    <w:rsid w:val="001C1A99"/>
    <w:rsid w:val="001C1CA9"/>
    <w:rsid w:val="001C280F"/>
    <w:rsid w:val="001C31C2"/>
    <w:rsid w:val="001C328D"/>
    <w:rsid w:val="001C4859"/>
    <w:rsid w:val="001C5F27"/>
    <w:rsid w:val="001C709E"/>
    <w:rsid w:val="001C777D"/>
    <w:rsid w:val="001D2362"/>
    <w:rsid w:val="001D58A3"/>
    <w:rsid w:val="001E2542"/>
    <w:rsid w:val="001E2A8D"/>
    <w:rsid w:val="001E65A4"/>
    <w:rsid w:val="001F15DB"/>
    <w:rsid w:val="001F5570"/>
    <w:rsid w:val="001F55E8"/>
    <w:rsid w:val="001F5862"/>
    <w:rsid w:val="00200F6C"/>
    <w:rsid w:val="002016A2"/>
    <w:rsid w:val="0020349F"/>
    <w:rsid w:val="00204CFC"/>
    <w:rsid w:val="00205049"/>
    <w:rsid w:val="00205CA6"/>
    <w:rsid w:val="00212150"/>
    <w:rsid w:val="00213B90"/>
    <w:rsid w:val="00214DBB"/>
    <w:rsid w:val="00216934"/>
    <w:rsid w:val="00217C12"/>
    <w:rsid w:val="00217C95"/>
    <w:rsid w:val="0022308B"/>
    <w:rsid w:val="00225B46"/>
    <w:rsid w:val="002266EF"/>
    <w:rsid w:val="00227696"/>
    <w:rsid w:val="00230EBE"/>
    <w:rsid w:val="00234B64"/>
    <w:rsid w:val="00236ACF"/>
    <w:rsid w:val="002375BB"/>
    <w:rsid w:val="00245804"/>
    <w:rsid w:val="002464B9"/>
    <w:rsid w:val="002563F6"/>
    <w:rsid w:val="002578A3"/>
    <w:rsid w:val="002633D0"/>
    <w:rsid w:val="0026441F"/>
    <w:rsid w:val="00271A51"/>
    <w:rsid w:val="00271F74"/>
    <w:rsid w:val="002823D8"/>
    <w:rsid w:val="002851FD"/>
    <w:rsid w:val="00291374"/>
    <w:rsid w:val="002A1B7E"/>
    <w:rsid w:val="002A29B8"/>
    <w:rsid w:val="002A4259"/>
    <w:rsid w:val="002B4330"/>
    <w:rsid w:val="002C0744"/>
    <w:rsid w:val="002C10BA"/>
    <w:rsid w:val="002C215C"/>
    <w:rsid w:val="002C6044"/>
    <w:rsid w:val="002C755B"/>
    <w:rsid w:val="002D349D"/>
    <w:rsid w:val="002D5D53"/>
    <w:rsid w:val="002D639D"/>
    <w:rsid w:val="002E06AB"/>
    <w:rsid w:val="002E68F9"/>
    <w:rsid w:val="003026CF"/>
    <w:rsid w:val="00307A6D"/>
    <w:rsid w:val="00311346"/>
    <w:rsid w:val="003126DC"/>
    <w:rsid w:val="00315EE0"/>
    <w:rsid w:val="0032295C"/>
    <w:rsid w:val="00322F34"/>
    <w:rsid w:val="0032698A"/>
    <w:rsid w:val="00333D6B"/>
    <w:rsid w:val="00333E4C"/>
    <w:rsid w:val="0033440A"/>
    <w:rsid w:val="0033499C"/>
    <w:rsid w:val="00336015"/>
    <w:rsid w:val="00344DB1"/>
    <w:rsid w:val="0034692B"/>
    <w:rsid w:val="00353B4C"/>
    <w:rsid w:val="0035775D"/>
    <w:rsid w:val="00360B72"/>
    <w:rsid w:val="003628DA"/>
    <w:rsid w:val="00371512"/>
    <w:rsid w:val="0037405C"/>
    <w:rsid w:val="0037488D"/>
    <w:rsid w:val="00376B36"/>
    <w:rsid w:val="00381327"/>
    <w:rsid w:val="003828B6"/>
    <w:rsid w:val="003837FB"/>
    <w:rsid w:val="003908E8"/>
    <w:rsid w:val="00390D99"/>
    <w:rsid w:val="00397898"/>
    <w:rsid w:val="003A049B"/>
    <w:rsid w:val="003A44C8"/>
    <w:rsid w:val="003A66E7"/>
    <w:rsid w:val="003A6C48"/>
    <w:rsid w:val="003B14B8"/>
    <w:rsid w:val="003B3B58"/>
    <w:rsid w:val="003B4DB4"/>
    <w:rsid w:val="003C1EFB"/>
    <w:rsid w:val="003C38DA"/>
    <w:rsid w:val="003D0F2C"/>
    <w:rsid w:val="003D13C3"/>
    <w:rsid w:val="003D42B6"/>
    <w:rsid w:val="003D441A"/>
    <w:rsid w:val="003D4728"/>
    <w:rsid w:val="003D73EA"/>
    <w:rsid w:val="003E0080"/>
    <w:rsid w:val="003E1822"/>
    <w:rsid w:val="003E3B17"/>
    <w:rsid w:val="003E3B46"/>
    <w:rsid w:val="003E5E87"/>
    <w:rsid w:val="003E6F92"/>
    <w:rsid w:val="003E7352"/>
    <w:rsid w:val="003F1189"/>
    <w:rsid w:val="003F5A18"/>
    <w:rsid w:val="003F71CC"/>
    <w:rsid w:val="004006B1"/>
    <w:rsid w:val="00403C24"/>
    <w:rsid w:val="004111F7"/>
    <w:rsid w:val="004141EF"/>
    <w:rsid w:val="00417B2B"/>
    <w:rsid w:val="00422461"/>
    <w:rsid w:val="00427BBA"/>
    <w:rsid w:val="00430F11"/>
    <w:rsid w:val="00431CF5"/>
    <w:rsid w:val="00432E27"/>
    <w:rsid w:val="0043357D"/>
    <w:rsid w:val="004358D5"/>
    <w:rsid w:val="00435C23"/>
    <w:rsid w:val="00437E53"/>
    <w:rsid w:val="00440343"/>
    <w:rsid w:val="00451642"/>
    <w:rsid w:val="00453707"/>
    <w:rsid w:val="00456408"/>
    <w:rsid w:val="0046095D"/>
    <w:rsid w:val="004627B0"/>
    <w:rsid w:val="00462F97"/>
    <w:rsid w:val="00462FA0"/>
    <w:rsid w:val="004669B8"/>
    <w:rsid w:val="00466CE9"/>
    <w:rsid w:val="00472062"/>
    <w:rsid w:val="00474495"/>
    <w:rsid w:val="0047577F"/>
    <w:rsid w:val="00476FF9"/>
    <w:rsid w:val="00484564"/>
    <w:rsid w:val="004902E3"/>
    <w:rsid w:val="004A0CDC"/>
    <w:rsid w:val="004B74A1"/>
    <w:rsid w:val="004C1FE6"/>
    <w:rsid w:val="004C4DA2"/>
    <w:rsid w:val="004C7093"/>
    <w:rsid w:val="004D33BA"/>
    <w:rsid w:val="004D5BFA"/>
    <w:rsid w:val="004D6B94"/>
    <w:rsid w:val="004E0232"/>
    <w:rsid w:val="004E17B9"/>
    <w:rsid w:val="004E32D6"/>
    <w:rsid w:val="004E3BEA"/>
    <w:rsid w:val="004E666E"/>
    <w:rsid w:val="004E6FEA"/>
    <w:rsid w:val="004F10F1"/>
    <w:rsid w:val="004F12F2"/>
    <w:rsid w:val="004F1FF7"/>
    <w:rsid w:val="004F23C9"/>
    <w:rsid w:val="004F2A1F"/>
    <w:rsid w:val="004F31B6"/>
    <w:rsid w:val="004F6776"/>
    <w:rsid w:val="004F7E84"/>
    <w:rsid w:val="00501BE4"/>
    <w:rsid w:val="005062C7"/>
    <w:rsid w:val="005112F6"/>
    <w:rsid w:val="005114B1"/>
    <w:rsid w:val="005116C7"/>
    <w:rsid w:val="005131B8"/>
    <w:rsid w:val="00514646"/>
    <w:rsid w:val="005157CC"/>
    <w:rsid w:val="005214CD"/>
    <w:rsid w:val="00524C4E"/>
    <w:rsid w:val="00525B3C"/>
    <w:rsid w:val="00527674"/>
    <w:rsid w:val="00530F18"/>
    <w:rsid w:val="00537D5D"/>
    <w:rsid w:val="00543161"/>
    <w:rsid w:val="00543BE4"/>
    <w:rsid w:val="00547093"/>
    <w:rsid w:val="00547E9F"/>
    <w:rsid w:val="00553343"/>
    <w:rsid w:val="005658F8"/>
    <w:rsid w:val="005673DC"/>
    <w:rsid w:val="00570E89"/>
    <w:rsid w:val="00574DCC"/>
    <w:rsid w:val="0057640D"/>
    <w:rsid w:val="0057640F"/>
    <w:rsid w:val="00576582"/>
    <w:rsid w:val="00577966"/>
    <w:rsid w:val="00581FCD"/>
    <w:rsid w:val="00584227"/>
    <w:rsid w:val="005917CC"/>
    <w:rsid w:val="00592D4C"/>
    <w:rsid w:val="00596B5E"/>
    <w:rsid w:val="005B3D62"/>
    <w:rsid w:val="005C0DC2"/>
    <w:rsid w:val="005C1C9E"/>
    <w:rsid w:val="005C2BF6"/>
    <w:rsid w:val="005C32F6"/>
    <w:rsid w:val="005C3D87"/>
    <w:rsid w:val="005C71BD"/>
    <w:rsid w:val="005D0222"/>
    <w:rsid w:val="005D0668"/>
    <w:rsid w:val="005E52E3"/>
    <w:rsid w:val="005F0A12"/>
    <w:rsid w:val="005F0EB6"/>
    <w:rsid w:val="005F3DD5"/>
    <w:rsid w:val="005F4596"/>
    <w:rsid w:val="00600FDA"/>
    <w:rsid w:val="006019B3"/>
    <w:rsid w:val="00604562"/>
    <w:rsid w:val="00605CFD"/>
    <w:rsid w:val="00606B02"/>
    <w:rsid w:val="0061154C"/>
    <w:rsid w:val="006118B7"/>
    <w:rsid w:val="00613E24"/>
    <w:rsid w:val="00614B3B"/>
    <w:rsid w:val="00620E7F"/>
    <w:rsid w:val="00624DD8"/>
    <w:rsid w:val="00627C6E"/>
    <w:rsid w:val="00627D94"/>
    <w:rsid w:val="006468B6"/>
    <w:rsid w:val="00660CC6"/>
    <w:rsid w:val="0066195C"/>
    <w:rsid w:val="00664306"/>
    <w:rsid w:val="00666AF4"/>
    <w:rsid w:val="00684EDA"/>
    <w:rsid w:val="00692E07"/>
    <w:rsid w:val="00694212"/>
    <w:rsid w:val="006964AA"/>
    <w:rsid w:val="006979A4"/>
    <w:rsid w:val="006A1538"/>
    <w:rsid w:val="006A23E6"/>
    <w:rsid w:val="006A4CB1"/>
    <w:rsid w:val="006A7160"/>
    <w:rsid w:val="006B0A7F"/>
    <w:rsid w:val="006C18E5"/>
    <w:rsid w:val="006C331C"/>
    <w:rsid w:val="006C546F"/>
    <w:rsid w:val="006C789C"/>
    <w:rsid w:val="006D6386"/>
    <w:rsid w:val="006E2BF3"/>
    <w:rsid w:val="006E2D1A"/>
    <w:rsid w:val="006E3862"/>
    <w:rsid w:val="006E4F6A"/>
    <w:rsid w:val="006E63E7"/>
    <w:rsid w:val="006E65E5"/>
    <w:rsid w:val="006E6E6D"/>
    <w:rsid w:val="006F1168"/>
    <w:rsid w:val="006F1393"/>
    <w:rsid w:val="006F608C"/>
    <w:rsid w:val="007016CD"/>
    <w:rsid w:val="007026F5"/>
    <w:rsid w:val="007121E4"/>
    <w:rsid w:val="00715393"/>
    <w:rsid w:val="00721358"/>
    <w:rsid w:val="0072727D"/>
    <w:rsid w:val="007342AD"/>
    <w:rsid w:val="00740176"/>
    <w:rsid w:val="00746032"/>
    <w:rsid w:val="007476A1"/>
    <w:rsid w:val="00752DE9"/>
    <w:rsid w:val="007568DE"/>
    <w:rsid w:val="00766059"/>
    <w:rsid w:val="00767716"/>
    <w:rsid w:val="00772149"/>
    <w:rsid w:val="00772BC7"/>
    <w:rsid w:val="00772E66"/>
    <w:rsid w:val="00776A29"/>
    <w:rsid w:val="00780D18"/>
    <w:rsid w:val="0078118E"/>
    <w:rsid w:val="00783533"/>
    <w:rsid w:val="00784618"/>
    <w:rsid w:val="007900B6"/>
    <w:rsid w:val="00792E50"/>
    <w:rsid w:val="00797A44"/>
    <w:rsid w:val="007A0754"/>
    <w:rsid w:val="007A2126"/>
    <w:rsid w:val="007A241C"/>
    <w:rsid w:val="007A50DA"/>
    <w:rsid w:val="007A567E"/>
    <w:rsid w:val="007B0C75"/>
    <w:rsid w:val="007B106A"/>
    <w:rsid w:val="007B5A50"/>
    <w:rsid w:val="007D00EF"/>
    <w:rsid w:val="007D02A2"/>
    <w:rsid w:val="007D0343"/>
    <w:rsid w:val="007D0D55"/>
    <w:rsid w:val="007D26C8"/>
    <w:rsid w:val="007D3483"/>
    <w:rsid w:val="007D3799"/>
    <w:rsid w:val="007D39DF"/>
    <w:rsid w:val="007D3ADC"/>
    <w:rsid w:val="007D4288"/>
    <w:rsid w:val="007D523C"/>
    <w:rsid w:val="007E181C"/>
    <w:rsid w:val="007E3C37"/>
    <w:rsid w:val="007E7729"/>
    <w:rsid w:val="007F031D"/>
    <w:rsid w:val="007F51BD"/>
    <w:rsid w:val="007F682B"/>
    <w:rsid w:val="007F6914"/>
    <w:rsid w:val="007F70F2"/>
    <w:rsid w:val="007F7C06"/>
    <w:rsid w:val="00800A73"/>
    <w:rsid w:val="00802327"/>
    <w:rsid w:val="00802B07"/>
    <w:rsid w:val="00804326"/>
    <w:rsid w:val="00804DC4"/>
    <w:rsid w:val="00804E47"/>
    <w:rsid w:val="008054FF"/>
    <w:rsid w:val="00805BD4"/>
    <w:rsid w:val="008114BB"/>
    <w:rsid w:val="00814D6B"/>
    <w:rsid w:val="008228F6"/>
    <w:rsid w:val="008251CB"/>
    <w:rsid w:val="00826523"/>
    <w:rsid w:val="00827853"/>
    <w:rsid w:val="00831158"/>
    <w:rsid w:val="008324D8"/>
    <w:rsid w:val="00832B6B"/>
    <w:rsid w:val="00833757"/>
    <w:rsid w:val="00835A61"/>
    <w:rsid w:val="00841B62"/>
    <w:rsid w:val="00842FBF"/>
    <w:rsid w:val="0085010E"/>
    <w:rsid w:val="0085088E"/>
    <w:rsid w:val="008527E0"/>
    <w:rsid w:val="008536FA"/>
    <w:rsid w:val="00856991"/>
    <w:rsid w:val="00866310"/>
    <w:rsid w:val="0087017B"/>
    <w:rsid w:val="00880FA5"/>
    <w:rsid w:val="00882DC9"/>
    <w:rsid w:val="008845E9"/>
    <w:rsid w:val="00884993"/>
    <w:rsid w:val="00884EE4"/>
    <w:rsid w:val="00896F01"/>
    <w:rsid w:val="00897D8D"/>
    <w:rsid w:val="008A3759"/>
    <w:rsid w:val="008A52B0"/>
    <w:rsid w:val="008A5690"/>
    <w:rsid w:val="008B15CC"/>
    <w:rsid w:val="008B1FCC"/>
    <w:rsid w:val="008C0137"/>
    <w:rsid w:val="008C3005"/>
    <w:rsid w:val="008C43DD"/>
    <w:rsid w:val="008C453C"/>
    <w:rsid w:val="008C6EA7"/>
    <w:rsid w:val="008D0551"/>
    <w:rsid w:val="008D0C6B"/>
    <w:rsid w:val="008D0EFB"/>
    <w:rsid w:val="008D2496"/>
    <w:rsid w:val="008D4EF3"/>
    <w:rsid w:val="008D64A7"/>
    <w:rsid w:val="008E6FCF"/>
    <w:rsid w:val="008F1C59"/>
    <w:rsid w:val="008F1E73"/>
    <w:rsid w:val="008F3CE7"/>
    <w:rsid w:val="008F652B"/>
    <w:rsid w:val="008F7D6E"/>
    <w:rsid w:val="00904B42"/>
    <w:rsid w:val="00905108"/>
    <w:rsid w:val="00905613"/>
    <w:rsid w:val="009074F5"/>
    <w:rsid w:val="00916AB1"/>
    <w:rsid w:val="00920B11"/>
    <w:rsid w:val="00924B55"/>
    <w:rsid w:val="00927309"/>
    <w:rsid w:val="0093309C"/>
    <w:rsid w:val="0093452E"/>
    <w:rsid w:val="00934767"/>
    <w:rsid w:val="00934D6D"/>
    <w:rsid w:val="009365E3"/>
    <w:rsid w:val="0093796A"/>
    <w:rsid w:val="00940992"/>
    <w:rsid w:val="00944C37"/>
    <w:rsid w:val="00955A5F"/>
    <w:rsid w:val="009603C1"/>
    <w:rsid w:val="00966ACB"/>
    <w:rsid w:val="0097277B"/>
    <w:rsid w:val="009734B8"/>
    <w:rsid w:val="009740B7"/>
    <w:rsid w:val="0097476D"/>
    <w:rsid w:val="00974B66"/>
    <w:rsid w:val="00976AB5"/>
    <w:rsid w:val="009821F3"/>
    <w:rsid w:val="00983765"/>
    <w:rsid w:val="0099069F"/>
    <w:rsid w:val="00991567"/>
    <w:rsid w:val="00993AE4"/>
    <w:rsid w:val="009A2BFE"/>
    <w:rsid w:val="009A48D8"/>
    <w:rsid w:val="009A7C6F"/>
    <w:rsid w:val="009B7319"/>
    <w:rsid w:val="009C1AD7"/>
    <w:rsid w:val="009C20BC"/>
    <w:rsid w:val="009C5105"/>
    <w:rsid w:val="009C6E08"/>
    <w:rsid w:val="009D035C"/>
    <w:rsid w:val="009D1F78"/>
    <w:rsid w:val="009D50BA"/>
    <w:rsid w:val="009D64E6"/>
    <w:rsid w:val="009E3442"/>
    <w:rsid w:val="009E44CE"/>
    <w:rsid w:val="009E6A7E"/>
    <w:rsid w:val="009E6CCD"/>
    <w:rsid w:val="009E7E1C"/>
    <w:rsid w:val="009F64EE"/>
    <w:rsid w:val="00A00531"/>
    <w:rsid w:val="00A03900"/>
    <w:rsid w:val="00A03EA7"/>
    <w:rsid w:val="00A043BD"/>
    <w:rsid w:val="00A12733"/>
    <w:rsid w:val="00A13B49"/>
    <w:rsid w:val="00A170D5"/>
    <w:rsid w:val="00A231FD"/>
    <w:rsid w:val="00A24459"/>
    <w:rsid w:val="00A24792"/>
    <w:rsid w:val="00A27D41"/>
    <w:rsid w:val="00A321B2"/>
    <w:rsid w:val="00A333D2"/>
    <w:rsid w:val="00A33A26"/>
    <w:rsid w:val="00A458CE"/>
    <w:rsid w:val="00A46595"/>
    <w:rsid w:val="00A47755"/>
    <w:rsid w:val="00A570D1"/>
    <w:rsid w:val="00A60C5E"/>
    <w:rsid w:val="00A63D08"/>
    <w:rsid w:val="00A64B10"/>
    <w:rsid w:val="00A64F2C"/>
    <w:rsid w:val="00A74C8C"/>
    <w:rsid w:val="00A74D75"/>
    <w:rsid w:val="00A7780B"/>
    <w:rsid w:val="00A82666"/>
    <w:rsid w:val="00A82AC7"/>
    <w:rsid w:val="00A85D06"/>
    <w:rsid w:val="00A8704B"/>
    <w:rsid w:val="00A952E4"/>
    <w:rsid w:val="00A97C03"/>
    <w:rsid w:val="00A97CE5"/>
    <w:rsid w:val="00AA1D5D"/>
    <w:rsid w:val="00AA3D95"/>
    <w:rsid w:val="00AA6809"/>
    <w:rsid w:val="00AB38FE"/>
    <w:rsid w:val="00AB5974"/>
    <w:rsid w:val="00AB78AA"/>
    <w:rsid w:val="00AC0117"/>
    <w:rsid w:val="00AC101D"/>
    <w:rsid w:val="00AC13DF"/>
    <w:rsid w:val="00AC40FF"/>
    <w:rsid w:val="00AD021C"/>
    <w:rsid w:val="00AD1449"/>
    <w:rsid w:val="00AD259D"/>
    <w:rsid w:val="00AD3192"/>
    <w:rsid w:val="00AD37B9"/>
    <w:rsid w:val="00AD5FC7"/>
    <w:rsid w:val="00AE57A0"/>
    <w:rsid w:val="00AE5FC8"/>
    <w:rsid w:val="00AE6130"/>
    <w:rsid w:val="00AF3496"/>
    <w:rsid w:val="00AF36F1"/>
    <w:rsid w:val="00AF39CA"/>
    <w:rsid w:val="00AF3BE6"/>
    <w:rsid w:val="00AF4598"/>
    <w:rsid w:val="00AF6F3D"/>
    <w:rsid w:val="00AF791A"/>
    <w:rsid w:val="00B00834"/>
    <w:rsid w:val="00B0314F"/>
    <w:rsid w:val="00B04B2F"/>
    <w:rsid w:val="00B06F3E"/>
    <w:rsid w:val="00B159DE"/>
    <w:rsid w:val="00B21508"/>
    <w:rsid w:val="00B22B3E"/>
    <w:rsid w:val="00B30EFF"/>
    <w:rsid w:val="00B318A5"/>
    <w:rsid w:val="00B34100"/>
    <w:rsid w:val="00B36006"/>
    <w:rsid w:val="00B37118"/>
    <w:rsid w:val="00B413D3"/>
    <w:rsid w:val="00B44A7E"/>
    <w:rsid w:val="00B46924"/>
    <w:rsid w:val="00B52C21"/>
    <w:rsid w:val="00B55737"/>
    <w:rsid w:val="00B634ED"/>
    <w:rsid w:val="00B670E1"/>
    <w:rsid w:val="00B70569"/>
    <w:rsid w:val="00B7202F"/>
    <w:rsid w:val="00B749C7"/>
    <w:rsid w:val="00B8294E"/>
    <w:rsid w:val="00B82E73"/>
    <w:rsid w:val="00B87103"/>
    <w:rsid w:val="00B91C70"/>
    <w:rsid w:val="00B96F12"/>
    <w:rsid w:val="00B97AF3"/>
    <w:rsid w:val="00BA0A2D"/>
    <w:rsid w:val="00BA2341"/>
    <w:rsid w:val="00BA4669"/>
    <w:rsid w:val="00BA4782"/>
    <w:rsid w:val="00BA4B3F"/>
    <w:rsid w:val="00BB0606"/>
    <w:rsid w:val="00BB12C6"/>
    <w:rsid w:val="00BB1441"/>
    <w:rsid w:val="00BB4321"/>
    <w:rsid w:val="00BC0D9E"/>
    <w:rsid w:val="00BC61A2"/>
    <w:rsid w:val="00BC696D"/>
    <w:rsid w:val="00BD0497"/>
    <w:rsid w:val="00BD3546"/>
    <w:rsid w:val="00BD3D92"/>
    <w:rsid w:val="00BE5843"/>
    <w:rsid w:val="00BE6CC5"/>
    <w:rsid w:val="00BF11A7"/>
    <w:rsid w:val="00BF16D7"/>
    <w:rsid w:val="00BF3F34"/>
    <w:rsid w:val="00BF4C2A"/>
    <w:rsid w:val="00BF79E0"/>
    <w:rsid w:val="00C11A70"/>
    <w:rsid w:val="00C13DF2"/>
    <w:rsid w:val="00C152A8"/>
    <w:rsid w:val="00C2395B"/>
    <w:rsid w:val="00C3228C"/>
    <w:rsid w:val="00C406CC"/>
    <w:rsid w:val="00C51FE0"/>
    <w:rsid w:val="00C570DA"/>
    <w:rsid w:val="00C63537"/>
    <w:rsid w:val="00C6454F"/>
    <w:rsid w:val="00C66B46"/>
    <w:rsid w:val="00C70A42"/>
    <w:rsid w:val="00C70AB7"/>
    <w:rsid w:val="00C70BC7"/>
    <w:rsid w:val="00C7228D"/>
    <w:rsid w:val="00C72746"/>
    <w:rsid w:val="00C74960"/>
    <w:rsid w:val="00C769C2"/>
    <w:rsid w:val="00C82A29"/>
    <w:rsid w:val="00C84D36"/>
    <w:rsid w:val="00C86266"/>
    <w:rsid w:val="00C871D1"/>
    <w:rsid w:val="00C902BA"/>
    <w:rsid w:val="00C909A4"/>
    <w:rsid w:val="00C9279C"/>
    <w:rsid w:val="00C96575"/>
    <w:rsid w:val="00CA1DA0"/>
    <w:rsid w:val="00CB1688"/>
    <w:rsid w:val="00CB6456"/>
    <w:rsid w:val="00CB7E91"/>
    <w:rsid w:val="00CC1C33"/>
    <w:rsid w:val="00CC3DB6"/>
    <w:rsid w:val="00CC5E27"/>
    <w:rsid w:val="00CD0D8D"/>
    <w:rsid w:val="00CD445D"/>
    <w:rsid w:val="00CD46D9"/>
    <w:rsid w:val="00CE35C0"/>
    <w:rsid w:val="00CE4D4A"/>
    <w:rsid w:val="00CE5FC4"/>
    <w:rsid w:val="00CF0844"/>
    <w:rsid w:val="00CF1A9B"/>
    <w:rsid w:val="00D00021"/>
    <w:rsid w:val="00D02419"/>
    <w:rsid w:val="00D03C6E"/>
    <w:rsid w:val="00D05B11"/>
    <w:rsid w:val="00D12561"/>
    <w:rsid w:val="00D2170D"/>
    <w:rsid w:val="00D21A3C"/>
    <w:rsid w:val="00D22480"/>
    <w:rsid w:val="00D23D33"/>
    <w:rsid w:val="00D24402"/>
    <w:rsid w:val="00D25039"/>
    <w:rsid w:val="00D2683F"/>
    <w:rsid w:val="00D30895"/>
    <w:rsid w:val="00D31104"/>
    <w:rsid w:val="00D312A5"/>
    <w:rsid w:val="00D3518B"/>
    <w:rsid w:val="00D35DED"/>
    <w:rsid w:val="00D409CA"/>
    <w:rsid w:val="00D41F46"/>
    <w:rsid w:val="00D52BD0"/>
    <w:rsid w:val="00D61221"/>
    <w:rsid w:val="00D650C3"/>
    <w:rsid w:val="00D65998"/>
    <w:rsid w:val="00D70B32"/>
    <w:rsid w:val="00D71FF5"/>
    <w:rsid w:val="00D7521B"/>
    <w:rsid w:val="00D760E0"/>
    <w:rsid w:val="00D8005A"/>
    <w:rsid w:val="00DA1208"/>
    <w:rsid w:val="00DA482B"/>
    <w:rsid w:val="00DA662B"/>
    <w:rsid w:val="00DA687B"/>
    <w:rsid w:val="00DB709C"/>
    <w:rsid w:val="00DC1DE9"/>
    <w:rsid w:val="00DC535F"/>
    <w:rsid w:val="00DD3885"/>
    <w:rsid w:val="00DE10B8"/>
    <w:rsid w:val="00DE3757"/>
    <w:rsid w:val="00DE5764"/>
    <w:rsid w:val="00DE6E3E"/>
    <w:rsid w:val="00DF009F"/>
    <w:rsid w:val="00DF15CF"/>
    <w:rsid w:val="00DF7645"/>
    <w:rsid w:val="00E04D8E"/>
    <w:rsid w:val="00E07B78"/>
    <w:rsid w:val="00E110AC"/>
    <w:rsid w:val="00E1175E"/>
    <w:rsid w:val="00E12F7E"/>
    <w:rsid w:val="00E21747"/>
    <w:rsid w:val="00E22A33"/>
    <w:rsid w:val="00E22D24"/>
    <w:rsid w:val="00E250C3"/>
    <w:rsid w:val="00E253B3"/>
    <w:rsid w:val="00E27B08"/>
    <w:rsid w:val="00E31E1D"/>
    <w:rsid w:val="00E32865"/>
    <w:rsid w:val="00E33014"/>
    <w:rsid w:val="00E33986"/>
    <w:rsid w:val="00E33BC5"/>
    <w:rsid w:val="00E34E31"/>
    <w:rsid w:val="00E37920"/>
    <w:rsid w:val="00E41C9A"/>
    <w:rsid w:val="00E453AA"/>
    <w:rsid w:val="00E46BA5"/>
    <w:rsid w:val="00E5155B"/>
    <w:rsid w:val="00E52AD6"/>
    <w:rsid w:val="00E54A56"/>
    <w:rsid w:val="00E620AB"/>
    <w:rsid w:val="00E633C2"/>
    <w:rsid w:val="00E63A08"/>
    <w:rsid w:val="00E66233"/>
    <w:rsid w:val="00E67854"/>
    <w:rsid w:val="00E709FB"/>
    <w:rsid w:val="00E74777"/>
    <w:rsid w:val="00E76B77"/>
    <w:rsid w:val="00E815E0"/>
    <w:rsid w:val="00E91045"/>
    <w:rsid w:val="00E932DA"/>
    <w:rsid w:val="00E95AB6"/>
    <w:rsid w:val="00E97DFB"/>
    <w:rsid w:val="00EA1A6C"/>
    <w:rsid w:val="00EB2CA1"/>
    <w:rsid w:val="00EB38B8"/>
    <w:rsid w:val="00EB50B0"/>
    <w:rsid w:val="00EB6765"/>
    <w:rsid w:val="00EC17D9"/>
    <w:rsid w:val="00EC43B1"/>
    <w:rsid w:val="00ED18F6"/>
    <w:rsid w:val="00ED6E71"/>
    <w:rsid w:val="00EE3F6A"/>
    <w:rsid w:val="00EE6A80"/>
    <w:rsid w:val="00EE6D46"/>
    <w:rsid w:val="00EF0C2F"/>
    <w:rsid w:val="00EF1F84"/>
    <w:rsid w:val="00EF78E2"/>
    <w:rsid w:val="00F10321"/>
    <w:rsid w:val="00F241FC"/>
    <w:rsid w:val="00F2478E"/>
    <w:rsid w:val="00F27F68"/>
    <w:rsid w:val="00F328C6"/>
    <w:rsid w:val="00F32CDD"/>
    <w:rsid w:val="00F342FF"/>
    <w:rsid w:val="00F359BE"/>
    <w:rsid w:val="00F36975"/>
    <w:rsid w:val="00F406E7"/>
    <w:rsid w:val="00F41FAA"/>
    <w:rsid w:val="00F441DD"/>
    <w:rsid w:val="00F47E17"/>
    <w:rsid w:val="00F505C9"/>
    <w:rsid w:val="00F51403"/>
    <w:rsid w:val="00F560EA"/>
    <w:rsid w:val="00F602F4"/>
    <w:rsid w:val="00F6286D"/>
    <w:rsid w:val="00F678AA"/>
    <w:rsid w:val="00F7076F"/>
    <w:rsid w:val="00F723DE"/>
    <w:rsid w:val="00F727F8"/>
    <w:rsid w:val="00F85E2E"/>
    <w:rsid w:val="00F867F6"/>
    <w:rsid w:val="00F97BC9"/>
    <w:rsid w:val="00FA25AA"/>
    <w:rsid w:val="00FA28C2"/>
    <w:rsid w:val="00FA337E"/>
    <w:rsid w:val="00FA38E8"/>
    <w:rsid w:val="00FB2E03"/>
    <w:rsid w:val="00FB504F"/>
    <w:rsid w:val="00FB5411"/>
    <w:rsid w:val="00FC139C"/>
    <w:rsid w:val="00FC2FB5"/>
    <w:rsid w:val="00FC4746"/>
    <w:rsid w:val="00FC4E98"/>
    <w:rsid w:val="00FD7225"/>
    <w:rsid w:val="00FE0DBE"/>
    <w:rsid w:val="00FE2F96"/>
    <w:rsid w:val="00FE630D"/>
    <w:rsid w:val="00FE7600"/>
    <w:rsid w:val="00FF3F5E"/>
    <w:rsid w:val="00FF542D"/>
    <w:rsid w:val="00FF63B3"/>
    <w:rsid w:val="00FF7135"/>
    <w:rsid w:val="00FF76E6"/>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96C42C0"/>
  <w14:defaultImageDpi w14:val="300"/>
  <w15:docId w15:val="{1D81EA7D-8CD7-4025-8A7B-124D8178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i-FI"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468B6"/>
    <w:pPr>
      <w:ind w:left="567"/>
    </w:pPr>
    <w:rPr>
      <w:rFonts w:ascii="Tahoma" w:hAnsi="Tahoma"/>
      <w:sz w:val="24"/>
      <w:szCs w:val="24"/>
      <w:lang w:eastAsia="en-US"/>
    </w:rPr>
  </w:style>
  <w:style w:type="paragraph" w:styleId="Otsikko1">
    <w:name w:val="heading 1"/>
    <w:basedOn w:val="Normaali"/>
    <w:next w:val="Normaali"/>
    <w:link w:val="Otsikko1Char"/>
    <w:uiPriority w:val="9"/>
    <w:qFormat/>
    <w:rsid w:val="00AC40FF"/>
    <w:pPr>
      <w:keepNext/>
      <w:keepLines/>
      <w:numPr>
        <w:numId w:val="2"/>
      </w:numPr>
      <w:spacing w:before="480"/>
      <w:outlineLvl w:val="0"/>
    </w:pPr>
    <w:rPr>
      <w:rFonts w:eastAsiaTheme="majorEastAsia" w:cstheme="majorBidi"/>
      <w:bCs/>
      <w:sz w:val="44"/>
      <w:szCs w:val="28"/>
    </w:rPr>
  </w:style>
  <w:style w:type="paragraph" w:styleId="Otsikko2">
    <w:name w:val="heading 2"/>
    <w:basedOn w:val="Normaali"/>
    <w:next w:val="Normaali"/>
    <w:link w:val="Otsikko2Char"/>
    <w:uiPriority w:val="9"/>
    <w:unhideWhenUsed/>
    <w:rsid w:val="00AC40FF"/>
    <w:pPr>
      <w:keepNext/>
      <w:keepLines/>
      <w:numPr>
        <w:numId w:val="3"/>
      </w:numPr>
      <w:spacing w:before="200"/>
      <w:outlineLvl w:val="1"/>
    </w:pPr>
    <w:rPr>
      <w:rFonts w:eastAsiaTheme="majorEastAsia" w:cstheme="majorBidi"/>
      <w:bCs/>
      <w:sz w:val="36"/>
      <w:szCs w:val="26"/>
    </w:rPr>
  </w:style>
  <w:style w:type="paragraph" w:styleId="Otsikko3">
    <w:name w:val="heading 3"/>
    <w:basedOn w:val="Normaali"/>
    <w:next w:val="Normaali"/>
    <w:link w:val="Otsikko3Char"/>
    <w:uiPriority w:val="9"/>
    <w:unhideWhenUsed/>
    <w:qFormat/>
    <w:rsid w:val="00451642"/>
    <w:pPr>
      <w:keepNext/>
      <w:keepLines/>
      <w:numPr>
        <w:numId w:val="4"/>
      </w:numPr>
      <w:spacing w:before="200"/>
      <w:outlineLvl w:val="2"/>
    </w:pPr>
    <w:rPr>
      <w:rFonts w:eastAsiaTheme="majorEastAsia" w:cstheme="majorBidi"/>
      <w:b/>
      <w:bCs/>
    </w:rPr>
  </w:style>
  <w:style w:type="paragraph" w:styleId="Otsikko4">
    <w:name w:val="heading 4"/>
    <w:basedOn w:val="Normaali"/>
    <w:next w:val="Normaali"/>
    <w:link w:val="Otsikko4Char"/>
    <w:uiPriority w:val="9"/>
    <w:unhideWhenUsed/>
    <w:qFormat/>
    <w:rsid w:val="005673D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Loppuviitteenteksti1">
    <w:name w:val="Loppuviitteen teksti1"/>
    <w:semiHidden/>
  </w:style>
  <w:style w:type="paragraph" w:styleId="Seliteteksti">
    <w:name w:val="Balloon Text"/>
    <w:basedOn w:val="Normaali"/>
    <w:link w:val="SelitetekstiChar"/>
    <w:uiPriority w:val="99"/>
    <w:semiHidden/>
    <w:unhideWhenUsed/>
    <w:rsid w:val="006C18E5"/>
    <w:rPr>
      <w:rFonts w:ascii="Lucida Grande" w:hAnsi="Lucida Grande" w:cs="Lucida Grande"/>
      <w:sz w:val="18"/>
      <w:szCs w:val="18"/>
    </w:rPr>
  </w:style>
  <w:style w:type="character" w:customStyle="1" w:styleId="SelitetekstiChar">
    <w:name w:val="Seliteteksti Char"/>
    <w:basedOn w:val="Kappaleenoletusfontti"/>
    <w:link w:val="Seliteteksti"/>
    <w:uiPriority w:val="99"/>
    <w:semiHidden/>
    <w:rsid w:val="006C18E5"/>
    <w:rPr>
      <w:rFonts w:ascii="Lucida Grande" w:hAnsi="Lucida Grande" w:cs="Lucida Grande"/>
      <w:sz w:val="18"/>
      <w:szCs w:val="18"/>
      <w:lang w:eastAsia="en-US"/>
    </w:rPr>
  </w:style>
  <w:style w:type="paragraph" w:styleId="Yltunniste">
    <w:name w:val="header"/>
    <w:basedOn w:val="Normaali"/>
    <w:link w:val="YltunnisteChar"/>
    <w:uiPriority w:val="99"/>
    <w:unhideWhenUsed/>
    <w:rsid w:val="00966ACB"/>
    <w:pPr>
      <w:tabs>
        <w:tab w:val="center" w:pos="4819"/>
        <w:tab w:val="right" w:pos="9638"/>
      </w:tabs>
    </w:pPr>
  </w:style>
  <w:style w:type="character" w:customStyle="1" w:styleId="YltunnisteChar">
    <w:name w:val="Ylätunniste Char"/>
    <w:basedOn w:val="Kappaleenoletusfontti"/>
    <w:link w:val="Yltunniste"/>
    <w:uiPriority w:val="99"/>
    <w:rsid w:val="00966ACB"/>
    <w:rPr>
      <w:sz w:val="24"/>
      <w:szCs w:val="24"/>
      <w:lang w:eastAsia="en-US"/>
    </w:rPr>
  </w:style>
  <w:style w:type="paragraph" w:styleId="Alatunniste">
    <w:name w:val="footer"/>
    <w:basedOn w:val="Normaali"/>
    <w:link w:val="AlatunnisteChar"/>
    <w:uiPriority w:val="99"/>
    <w:unhideWhenUsed/>
    <w:rsid w:val="00966ACB"/>
    <w:pPr>
      <w:tabs>
        <w:tab w:val="center" w:pos="4819"/>
        <w:tab w:val="right" w:pos="9638"/>
      </w:tabs>
    </w:pPr>
  </w:style>
  <w:style w:type="character" w:customStyle="1" w:styleId="AlatunnisteChar">
    <w:name w:val="Alatunniste Char"/>
    <w:basedOn w:val="Kappaleenoletusfontti"/>
    <w:link w:val="Alatunniste"/>
    <w:uiPriority w:val="99"/>
    <w:rsid w:val="00966ACB"/>
    <w:rPr>
      <w:sz w:val="24"/>
      <w:szCs w:val="24"/>
      <w:lang w:eastAsia="en-US"/>
    </w:rPr>
  </w:style>
  <w:style w:type="paragraph" w:styleId="Luettelokappale">
    <w:name w:val="List Paragraph"/>
    <w:basedOn w:val="Normaali"/>
    <w:uiPriority w:val="34"/>
    <w:qFormat/>
    <w:rsid w:val="00966ACB"/>
    <w:pPr>
      <w:ind w:left="720"/>
      <w:contextualSpacing/>
    </w:pPr>
  </w:style>
  <w:style w:type="paragraph" w:styleId="Eivli">
    <w:name w:val="No Spacing"/>
    <w:uiPriority w:val="1"/>
    <w:qFormat/>
    <w:rsid w:val="006468B6"/>
    <w:pPr>
      <w:numPr>
        <w:numId w:val="1"/>
      </w:numPr>
    </w:pPr>
    <w:rPr>
      <w:rFonts w:ascii="Tahoma" w:hAnsi="Tahoma"/>
      <w:sz w:val="44"/>
      <w:szCs w:val="24"/>
      <w:lang w:eastAsia="en-US"/>
    </w:rPr>
  </w:style>
  <w:style w:type="character" w:customStyle="1" w:styleId="Otsikko1Char">
    <w:name w:val="Otsikko 1 Char"/>
    <w:basedOn w:val="Kappaleenoletusfontti"/>
    <w:link w:val="Otsikko1"/>
    <w:uiPriority w:val="9"/>
    <w:rsid w:val="00AC40FF"/>
    <w:rPr>
      <w:rFonts w:ascii="Tahoma" w:eastAsiaTheme="majorEastAsia" w:hAnsi="Tahoma" w:cstheme="majorBidi"/>
      <w:bCs/>
      <w:sz w:val="44"/>
      <w:szCs w:val="28"/>
      <w:lang w:eastAsia="en-US"/>
    </w:rPr>
  </w:style>
  <w:style w:type="character" w:customStyle="1" w:styleId="Otsikko2Char">
    <w:name w:val="Otsikko 2 Char"/>
    <w:basedOn w:val="Kappaleenoletusfontti"/>
    <w:link w:val="Otsikko2"/>
    <w:uiPriority w:val="9"/>
    <w:rsid w:val="00AC40FF"/>
    <w:rPr>
      <w:rFonts w:ascii="Tahoma" w:eastAsiaTheme="majorEastAsia" w:hAnsi="Tahoma" w:cstheme="majorBidi"/>
      <w:bCs/>
      <w:sz w:val="36"/>
      <w:szCs w:val="26"/>
      <w:lang w:eastAsia="en-US"/>
    </w:rPr>
  </w:style>
  <w:style w:type="paragraph" w:styleId="Sisllysluettelonotsikko">
    <w:name w:val="TOC Heading"/>
    <w:basedOn w:val="Otsikko1"/>
    <w:next w:val="Normaali"/>
    <w:uiPriority w:val="39"/>
    <w:unhideWhenUsed/>
    <w:qFormat/>
    <w:rsid w:val="006468B6"/>
    <w:pPr>
      <w:numPr>
        <w:numId w:val="0"/>
      </w:numPr>
      <w:spacing w:line="276" w:lineRule="auto"/>
      <w:outlineLvl w:val="9"/>
    </w:pPr>
    <w:rPr>
      <w:rFonts w:asciiTheme="majorHAnsi" w:hAnsiTheme="majorHAnsi"/>
      <w:b/>
      <w:color w:val="365F91" w:themeColor="accent1" w:themeShade="BF"/>
      <w:sz w:val="28"/>
      <w:lang w:val="en-US" w:eastAsia="ja-JP"/>
    </w:rPr>
  </w:style>
  <w:style w:type="paragraph" w:styleId="Sisluet1">
    <w:name w:val="toc 1"/>
    <w:basedOn w:val="Normaali"/>
    <w:next w:val="Normaali"/>
    <w:autoRedefine/>
    <w:uiPriority w:val="39"/>
    <w:unhideWhenUsed/>
    <w:rsid w:val="008B15CC"/>
    <w:pPr>
      <w:spacing w:after="100"/>
      <w:ind w:left="0"/>
    </w:pPr>
  </w:style>
  <w:style w:type="character" w:styleId="Hyperlinkki">
    <w:name w:val="Hyperlink"/>
    <w:basedOn w:val="Kappaleenoletusfontti"/>
    <w:uiPriority w:val="99"/>
    <w:unhideWhenUsed/>
    <w:rsid w:val="008B15CC"/>
    <w:rPr>
      <w:color w:val="0000FF" w:themeColor="hyperlink"/>
      <w:u w:val="single"/>
    </w:rPr>
  </w:style>
  <w:style w:type="character" w:customStyle="1" w:styleId="Otsikko3Char">
    <w:name w:val="Otsikko 3 Char"/>
    <w:basedOn w:val="Kappaleenoletusfontti"/>
    <w:link w:val="Otsikko3"/>
    <w:uiPriority w:val="9"/>
    <w:rsid w:val="00451642"/>
    <w:rPr>
      <w:rFonts w:ascii="Tahoma" w:eastAsiaTheme="majorEastAsia" w:hAnsi="Tahoma" w:cstheme="majorBidi"/>
      <w:b/>
      <w:bCs/>
      <w:sz w:val="24"/>
      <w:szCs w:val="24"/>
      <w:lang w:eastAsia="en-US"/>
    </w:rPr>
  </w:style>
  <w:style w:type="paragraph" w:styleId="NormaaliWWW">
    <w:name w:val="Normal (Web)"/>
    <w:basedOn w:val="Normaali"/>
    <w:uiPriority w:val="99"/>
    <w:unhideWhenUsed/>
    <w:rsid w:val="00784618"/>
    <w:pPr>
      <w:spacing w:before="100" w:beforeAutospacing="1" w:after="100" w:afterAutospacing="1"/>
      <w:ind w:left="0"/>
    </w:pPr>
    <w:rPr>
      <w:rFonts w:ascii="Times New Roman" w:eastAsia="Times New Roman" w:hAnsi="Times New Roman"/>
      <w:lang w:eastAsia="fi-FI"/>
    </w:rPr>
  </w:style>
  <w:style w:type="table" w:styleId="TaulukkoRuudukko">
    <w:name w:val="Table Grid"/>
    <w:basedOn w:val="Normaalitaulukko"/>
    <w:uiPriority w:val="59"/>
    <w:rsid w:val="002A2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2">
    <w:name w:val="toc 2"/>
    <w:basedOn w:val="Normaali"/>
    <w:next w:val="Normaali"/>
    <w:autoRedefine/>
    <w:uiPriority w:val="39"/>
    <w:unhideWhenUsed/>
    <w:rsid w:val="00217C95"/>
    <w:pPr>
      <w:spacing w:after="100"/>
      <w:ind w:left="240"/>
    </w:pPr>
  </w:style>
  <w:style w:type="table" w:styleId="Normaalivarjostus2-korostus1">
    <w:name w:val="Medium Shading 2 Accent 1"/>
    <w:basedOn w:val="Normaalitaulukko"/>
    <w:uiPriority w:val="64"/>
    <w:rsid w:val="007D52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7D52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CE4D4A"/>
    <w:pPr>
      <w:autoSpaceDE w:val="0"/>
      <w:autoSpaceDN w:val="0"/>
      <w:adjustRightInd w:val="0"/>
    </w:pPr>
    <w:rPr>
      <w:rFonts w:ascii="Calibri" w:eastAsiaTheme="minorHAnsi" w:hAnsi="Calibri" w:cs="Calibri"/>
      <w:color w:val="000000"/>
      <w:sz w:val="24"/>
      <w:szCs w:val="24"/>
      <w:lang w:eastAsia="en-US"/>
    </w:rPr>
  </w:style>
  <w:style w:type="table" w:styleId="Normaalivarjostus1-korostus4">
    <w:name w:val="Medium Shading 1 Accent 4"/>
    <w:basedOn w:val="Normaalitaulukko"/>
    <w:uiPriority w:val="63"/>
    <w:rsid w:val="00431CF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Kommentinviite">
    <w:name w:val="annotation reference"/>
    <w:basedOn w:val="Kappaleenoletusfontti"/>
    <w:uiPriority w:val="99"/>
    <w:semiHidden/>
    <w:unhideWhenUsed/>
    <w:rsid w:val="007D3799"/>
    <w:rPr>
      <w:sz w:val="16"/>
      <w:szCs w:val="16"/>
    </w:rPr>
  </w:style>
  <w:style w:type="paragraph" w:styleId="Kommentinteksti">
    <w:name w:val="annotation text"/>
    <w:basedOn w:val="Normaali"/>
    <w:link w:val="KommentintekstiChar"/>
    <w:uiPriority w:val="99"/>
    <w:semiHidden/>
    <w:unhideWhenUsed/>
    <w:rsid w:val="007D3799"/>
    <w:rPr>
      <w:sz w:val="20"/>
      <w:szCs w:val="20"/>
    </w:rPr>
  </w:style>
  <w:style w:type="character" w:customStyle="1" w:styleId="KommentintekstiChar">
    <w:name w:val="Kommentin teksti Char"/>
    <w:basedOn w:val="Kappaleenoletusfontti"/>
    <w:link w:val="Kommentinteksti"/>
    <w:uiPriority w:val="99"/>
    <w:semiHidden/>
    <w:rsid w:val="007D3799"/>
    <w:rPr>
      <w:rFonts w:ascii="Tahoma" w:hAnsi="Tahoma"/>
      <w:lang w:eastAsia="en-US"/>
    </w:rPr>
  </w:style>
  <w:style w:type="paragraph" w:styleId="Kommentinotsikko">
    <w:name w:val="annotation subject"/>
    <w:basedOn w:val="Kommentinteksti"/>
    <w:next w:val="Kommentinteksti"/>
    <w:link w:val="KommentinotsikkoChar"/>
    <w:uiPriority w:val="99"/>
    <w:semiHidden/>
    <w:unhideWhenUsed/>
    <w:rsid w:val="007D3799"/>
    <w:rPr>
      <w:b/>
      <w:bCs/>
    </w:rPr>
  </w:style>
  <w:style w:type="character" w:customStyle="1" w:styleId="KommentinotsikkoChar">
    <w:name w:val="Kommentin otsikko Char"/>
    <w:basedOn w:val="KommentintekstiChar"/>
    <w:link w:val="Kommentinotsikko"/>
    <w:uiPriority w:val="99"/>
    <w:semiHidden/>
    <w:rsid w:val="007D3799"/>
    <w:rPr>
      <w:rFonts w:ascii="Tahoma" w:hAnsi="Tahoma"/>
      <w:b/>
      <w:bCs/>
      <w:lang w:eastAsia="en-US"/>
    </w:rPr>
  </w:style>
  <w:style w:type="character" w:styleId="Voimakas">
    <w:name w:val="Strong"/>
    <w:basedOn w:val="Kappaleenoletusfontti"/>
    <w:uiPriority w:val="22"/>
    <w:qFormat/>
    <w:rsid w:val="00AC0117"/>
    <w:rPr>
      <w:b/>
      <w:bCs/>
    </w:rPr>
  </w:style>
  <w:style w:type="paragraph" w:styleId="Merkittyluettelo2">
    <w:name w:val="List Bullet 2"/>
    <w:basedOn w:val="Normaali"/>
    <w:uiPriority w:val="99"/>
    <w:unhideWhenUsed/>
    <w:rsid w:val="00A24792"/>
    <w:pPr>
      <w:numPr>
        <w:numId w:val="12"/>
      </w:numPr>
      <w:spacing w:after="200" w:line="276" w:lineRule="auto"/>
      <w:contextualSpacing/>
    </w:pPr>
    <w:rPr>
      <w:rFonts w:asciiTheme="minorHAnsi" w:hAnsiTheme="minorHAnsi" w:cstheme="minorBidi"/>
      <w:sz w:val="22"/>
      <w:szCs w:val="22"/>
      <w:lang w:val="en-US"/>
    </w:rPr>
  </w:style>
  <w:style w:type="paragraph" w:styleId="Merkittyluettelo3">
    <w:name w:val="List Bullet 3"/>
    <w:basedOn w:val="Normaali"/>
    <w:uiPriority w:val="99"/>
    <w:unhideWhenUsed/>
    <w:rsid w:val="00A24792"/>
    <w:pPr>
      <w:numPr>
        <w:numId w:val="13"/>
      </w:numPr>
      <w:spacing w:after="200" w:line="276" w:lineRule="auto"/>
      <w:contextualSpacing/>
    </w:pPr>
    <w:rPr>
      <w:rFonts w:asciiTheme="minorHAnsi" w:hAnsiTheme="minorHAnsi" w:cstheme="minorBidi"/>
      <w:sz w:val="22"/>
      <w:szCs w:val="22"/>
      <w:lang w:val="en-US"/>
    </w:rPr>
  </w:style>
  <w:style w:type="paragraph" w:styleId="Sisluet3">
    <w:name w:val="toc 3"/>
    <w:basedOn w:val="Normaali"/>
    <w:next w:val="Normaali"/>
    <w:autoRedefine/>
    <w:uiPriority w:val="39"/>
    <w:unhideWhenUsed/>
    <w:rsid w:val="005673DC"/>
    <w:pPr>
      <w:spacing w:after="100" w:line="259" w:lineRule="auto"/>
      <w:ind w:left="440"/>
    </w:pPr>
    <w:rPr>
      <w:rFonts w:asciiTheme="minorHAnsi" w:hAnsiTheme="minorHAnsi"/>
      <w:sz w:val="22"/>
      <w:szCs w:val="22"/>
      <w:lang w:eastAsia="fi-FI"/>
    </w:rPr>
  </w:style>
  <w:style w:type="paragraph" w:styleId="Otsikko">
    <w:name w:val="Title"/>
    <w:basedOn w:val="Normaali"/>
    <w:next w:val="Normaali"/>
    <w:link w:val="OtsikkoChar"/>
    <w:uiPriority w:val="10"/>
    <w:qFormat/>
    <w:rsid w:val="005673D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673DC"/>
    <w:rPr>
      <w:rFonts w:asciiTheme="majorHAnsi" w:eastAsiaTheme="majorEastAsia" w:hAnsiTheme="majorHAnsi" w:cstheme="majorBidi"/>
      <w:spacing w:val="-10"/>
      <w:kern w:val="28"/>
      <w:sz w:val="56"/>
      <w:szCs w:val="56"/>
      <w:lang w:eastAsia="en-US"/>
    </w:rPr>
  </w:style>
  <w:style w:type="character" w:customStyle="1" w:styleId="Otsikko4Char">
    <w:name w:val="Otsikko 4 Char"/>
    <w:basedOn w:val="Kappaleenoletusfontti"/>
    <w:link w:val="Otsikko4"/>
    <w:uiPriority w:val="9"/>
    <w:rsid w:val="005673DC"/>
    <w:rPr>
      <w:rFonts w:asciiTheme="majorHAnsi" w:eastAsiaTheme="majorEastAsia" w:hAnsiTheme="majorHAnsi" w:cstheme="majorBidi"/>
      <w:i/>
      <w:iCs/>
      <w:color w:val="365F91"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5859">
      <w:bodyDiv w:val="1"/>
      <w:marLeft w:val="0"/>
      <w:marRight w:val="0"/>
      <w:marTop w:val="0"/>
      <w:marBottom w:val="0"/>
      <w:divBdr>
        <w:top w:val="none" w:sz="0" w:space="0" w:color="auto"/>
        <w:left w:val="none" w:sz="0" w:space="0" w:color="auto"/>
        <w:bottom w:val="none" w:sz="0" w:space="0" w:color="auto"/>
        <w:right w:val="none" w:sz="0" w:space="0" w:color="auto"/>
      </w:divBdr>
      <w:divsChild>
        <w:div w:id="891696898">
          <w:marLeft w:val="274"/>
          <w:marRight w:val="0"/>
          <w:marTop w:val="0"/>
          <w:marBottom w:val="0"/>
          <w:divBdr>
            <w:top w:val="none" w:sz="0" w:space="0" w:color="auto"/>
            <w:left w:val="none" w:sz="0" w:space="0" w:color="auto"/>
            <w:bottom w:val="none" w:sz="0" w:space="0" w:color="auto"/>
            <w:right w:val="none" w:sz="0" w:space="0" w:color="auto"/>
          </w:divBdr>
        </w:div>
        <w:div w:id="216013844">
          <w:marLeft w:val="274"/>
          <w:marRight w:val="0"/>
          <w:marTop w:val="0"/>
          <w:marBottom w:val="0"/>
          <w:divBdr>
            <w:top w:val="none" w:sz="0" w:space="0" w:color="auto"/>
            <w:left w:val="none" w:sz="0" w:space="0" w:color="auto"/>
            <w:bottom w:val="none" w:sz="0" w:space="0" w:color="auto"/>
            <w:right w:val="none" w:sz="0" w:space="0" w:color="auto"/>
          </w:divBdr>
        </w:div>
        <w:div w:id="1001542070">
          <w:marLeft w:val="274"/>
          <w:marRight w:val="0"/>
          <w:marTop w:val="0"/>
          <w:marBottom w:val="0"/>
          <w:divBdr>
            <w:top w:val="none" w:sz="0" w:space="0" w:color="auto"/>
            <w:left w:val="none" w:sz="0" w:space="0" w:color="auto"/>
            <w:bottom w:val="none" w:sz="0" w:space="0" w:color="auto"/>
            <w:right w:val="none" w:sz="0" w:space="0" w:color="auto"/>
          </w:divBdr>
        </w:div>
        <w:div w:id="855653681">
          <w:marLeft w:val="274"/>
          <w:marRight w:val="0"/>
          <w:marTop w:val="0"/>
          <w:marBottom w:val="0"/>
          <w:divBdr>
            <w:top w:val="none" w:sz="0" w:space="0" w:color="auto"/>
            <w:left w:val="none" w:sz="0" w:space="0" w:color="auto"/>
            <w:bottom w:val="none" w:sz="0" w:space="0" w:color="auto"/>
            <w:right w:val="none" w:sz="0" w:space="0" w:color="auto"/>
          </w:divBdr>
        </w:div>
        <w:div w:id="1066144566">
          <w:marLeft w:val="274"/>
          <w:marRight w:val="0"/>
          <w:marTop w:val="0"/>
          <w:marBottom w:val="0"/>
          <w:divBdr>
            <w:top w:val="none" w:sz="0" w:space="0" w:color="auto"/>
            <w:left w:val="none" w:sz="0" w:space="0" w:color="auto"/>
            <w:bottom w:val="none" w:sz="0" w:space="0" w:color="auto"/>
            <w:right w:val="none" w:sz="0" w:space="0" w:color="auto"/>
          </w:divBdr>
        </w:div>
      </w:divsChild>
    </w:div>
    <w:div w:id="39520460">
      <w:bodyDiv w:val="1"/>
      <w:marLeft w:val="0"/>
      <w:marRight w:val="0"/>
      <w:marTop w:val="0"/>
      <w:marBottom w:val="0"/>
      <w:divBdr>
        <w:top w:val="none" w:sz="0" w:space="0" w:color="auto"/>
        <w:left w:val="none" w:sz="0" w:space="0" w:color="auto"/>
        <w:bottom w:val="none" w:sz="0" w:space="0" w:color="auto"/>
        <w:right w:val="none" w:sz="0" w:space="0" w:color="auto"/>
      </w:divBdr>
    </w:div>
    <w:div w:id="39862982">
      <w:bodyDiv w:val="1"/>
      <w:marLeft w:val="0"/>
      <w:marRight w:val="0"/>
      <w:marTop w:val="0"/>
      <w:marBottom w:val="0"/>
      <w:divBdr>
        <w:top w:val="none" w:sz="0" w:space="0" w:color="auto"/>
        <w:left w:val="none" w:sz="0" w:space="0" w:color="auto"/>
        <w:bottom w:val="none" w:sz="0" w:space="0" w:color="auto"/>
        <w:right w:val="none" w:sz="0" w:space="0" w:color="auto"/>
      </w:divBdr>
      <w:divsChild>
        <w:div w:id="1523470937">
          <w:marLeft w:val="274"/>
          <w:marRight w:val="0"/>
          <w:marTop w:val="0"/>
          <w:marBottom w:val="0"/>
          <w:divBdr>
            <w:top w:val="none" w:sz="0" w:space="0" w:color="auto"/>
            <w:left w:val="none" w:sz="0" w:space="0" w:color="auto"/>
            <w:bottom w:val="none" w:sz="0" w:space="0" w:color="auto"/>
            <w:right w:val="none" w:sz="0" w:space="0" w:color="auto"/>
          </w:divBdr>
        </w:div>
        <w:div w:id="1281495747">
          <w:marLeft w:val="274"/>
          <w:marRight w:val="0"/>
          <w:marTop w:val="0"/>
          <w:marBottom w:val="0"/>
          <w:divBdr>
            <w:top w:val="none" w:sz="0" w:space="0" w:color="auto"/>
            <w:left w:val="none" w:sz="0" w:space="0" w:color="auto"/>
            <w:bottom w:val="none" w:sz="0" w:space="0" w:color="auto"/>
            <w:right w:val="none" w:sz="0" w:space="0" w:color="auto"/>
          </w:divBdr>
        </w:div>
        <w:div w:id="1867910851">
          <w:marLeft w:val="274"/>
          <w:marRight w:val="0"/>
          <w:marTop w:val="0"/>
          <w:marBottom w:val="0"/>
          <w:divBdr>
            <w:top w:val="none" w:sz="0" w:space="0" w:color="auto"/>
            <w:left w:val="none" w:sz="0" w:space="0" w:color="auto"/>
            <w:bottom w:val="none" w:sz="0" w:space="0" w:color="auto"/>
            <w:right w:val="none" w:sz="0" w:space="0" w:color="auto"/>
          </w:divBdr>
        </w:div>
        <w:div w:id="181211339">
          <w:marLeft w:val="274"/>
          <w:marRight w:val="0"/>
          <w:marTop w:val="0"/>
          <w:marBottom w:val="0"/>
          <w:divBdr>
            <w:top w:val="none" w:sz="0" w:space="0" w:color="auto"/>
            <w:left w:val="none" w:sz="0" w:space="0" w:color="auto"/>
            <w:bottom w:val="none" w:sz="0" w:space="0" w:color="auto"/>
            <w:right w:val="none" w:sz="0" w:space="0" w:color="auto"/>
          </w:divBdr>
        </w:div>
        <w:div w:id="2079328781">
          <w:marLeft w:val="274"/>
          <w:marRight w:val="0"/>
          <w:marTop w:val="0"/>
          <w:marBottom w:val="0"/>
          <w:divBdr>
            <w:top w:val="none" w:sz="0" w:space="0" w:color="auto"/>
            <w:left w:val="none" w:sz="0" w:space="0" w:color="auto"/>
            <w:bottom w:val="none" w:sz="0" w:space="0" w:color="auto"/>
            <w:right w:val="none" w:sz="0" w:space="0" w:color="auto"/>
          </w:divBdr>
        </w:div>
        <w:div w:id="1070927762">
          <w:marLeft w:val="274"/>
          <w:marRight w:val="0"/>
          <w:marTop w:val="0"/>
          <w:marBottom w:val="0"/>
          <w:divBdr>
            <w:top w:val="none" w:sz="0" w:space="0" w:color="auto"/>
            <w:left w:val="none" w:sz="0" w:space="0" w:color="auto"/>
            <w:bottom w:val="none" w:sz="0" w:space="0" w:color="auto"/>
            <w:right w:val="none" w:sz="0" w:space="0" w:color="auto"/>
          </w:divBdr>
        </w:div>
        <w:div w:id="1147622823">
          <w:marLeft w:val="274"/>
          <w:marRight w:val="0"/>
          <w:marTop w:val="0"/>
          <w:marBottom w:val="0"/>
          <w:divBdr>
            <w:top w:val="none" w:sz="0" w:space="0" w:color="auto"/>
            <w:left w:val="none" w:sz="0" w:space="0" w:color="auto"/>
            <w:bottom w:val="none" w:sz="0" w:space="0" w:color="auto"/>
            <w:right w:val="none" w:sz="0" w:space="0" w:color="auto"/>
          </w:divBdr>
        </w:div>
        <w:div w:id="460415833">
          <w:marLeft w:val="274"/>
          <w:marRight w:val="0"/>
          <w:marTop w:val="0"/>
          <w:marBottom w:val="0"/>
          <w:divBdr>
            <w:top w:val="none" w:sz="0" w:space="0" w:color="auto"/>
            <w:left w:val="none" w:sz="0" w:space="0" w:color="auto"/>
            <w:bottom w:val="none" w:sz="0" w:space="0" w:color="auto"/>
            <w:right w:val="none" w:sz="0" w:space="0" w:color="auto"/>
          </w:divBdr>
        </w:div>
      </w:divsChild>
    </w:div>
    <w:div w:id="50924675">
      <w:bodyDiv w:val="1"/>
      <w:marLeft w:val="0"/>
      <w:marRight w:val="0"/>
      <w:marTop w:val="0"/>
      <w:marBottom w:val="0"/>
      <w:divBdr>
        <w:top w:val="none" w:sz="0" w:space="0" w:color="auto"/>
        <w:left w:val="none" w:sz="0" w:space="0" w:color="auto"/>
        <w:bottom w:val="none" w:sz="0" w:space="0" w:color="auto"/>
        <w:right w:val="none" w:sz="0" w:space="0" w:color="auto"/>
      </w:divBdr>
    </w:div>
    <w:div w:id="65416790">
      <w:bodyDiv w:val="1"/>
      <w:marLeft w:val="0"/>
      <w:marRight w:val="0"/>
      <w:marTop w:val="0"/>
      <w:marBottom w:val="0"/>
      <w:divBdr>
        <w:top w:val="none" w:sz="0" w:space="0" w:color="auto"/>
        <w:left w:val="none" w:sz="0" w:space="0" w:color="auto"/>
        <w:bottom w:val="none" w:sz="0" w:space="0" w:color="auto"/>
        <w:right w:val="none" w:sz="0" w:space="0" w:color="auto"/>
      </w:divBdr>
    </w:div>
    <w:div w:id="136804588">
      <w:bodyDiv w:val="1"/>
      <w:marLeft w:val="0"/>
      <w:marRight w:val="0"/>
      <w:marTop w:val="0"/>
      <w:marBottom w:val="0"/>
      <w:divBdr>
        <w:top w:val="none" w:sz="0" w:space="0" w:color="auto"/>
        <w:left w:val="none" w:sz="0" w:space="0" w:color="auto"/>
        <w:bottom w:val="none" w:sz="0" w:space="0" w:color="auto"/>
        <w:right w:val="none" w:sz="0" w:space="0" w:color="auto"/>
      </w:divBdr>
    </w:div>
    <w:div w:id="153881178">
      <w:bodyDiv w:val="1"/>
      <w:marLeft w:val="0"/>
      <w:marRight w:val="0"/>
      <w:marTop w:val="0"/>
      <w:marBottom w:val="0"/>
      <w:divBdr>
        <w:top w:val="none" w:sz="0" w:space="0" w:color="auto"/>
        <w:left w:val="none" w:sz="0" w:space="0" w:color="auto"/>
        <w:bottom w:val="none" w:sz="0" w:space="0" w:color="auto"/>
        <w:right w:val="none" w:sz="0" w:space="0" w:color="auto"/>
      </w:divBdr>
    </w:div>
    <w:div w:id="203492102">
      <w:bodyDiv w:val="1"/>
      <w:marLeft w:val="0"/>
      <w:marRight w:val="0"/>
      <w:marTop w:val="0"/>
      <w:marBottom w:val="0"/>
      <w:divBdr>
        <w:top w:val="none" w:sz="0" w:space="0" w:color="auto"/>
        <w:left w:val="none" w:sz="0" w:space="0" w:color="auto"/>
        <w:bottom w:val="none" w:sz="0" w:space="0" w:color="auto"/>
        <w:right w:val="none" w:sz="0" w:space="0" w:color="auto"/>
      </w:divBdr>
      <w:divsChild>
        <w:div w:id="514924173">
          <w:marLeft w:val="994"/>
          <w:marRight w:val="0"/>
          <w:marTop w:val="0"/>
          <w:marBottom w:val="0"/>
          <w:divBdr>
            <w:top w:val="none" w:sz="0" w:space="0" w:color="auto"/>
            <w:left w:val="none" w:sz="0" w:space="0" w:color="auto"/>
            <w:bottom w:val="none" w:sz="0" w:space="0" w:color="auto"/>
            <w:right w:val="none" w:sz="0" w:space="0" w:color="auto"/>
          </w:divBdr>
        </w:div>
        <w:div w:id="271279451">
          <w:marLeft w:val="994"/>
          <w:marRight w:val="0"/>
          <w:marTop w:val="0"/>
          <w:marBottom w:val="0"/>
          <w:divBdr>
            <w:top w:val="none" w:sz="0" w:space="0" w:color="auto"/>
            <w:left w:val="none" w:sz="0" w:space="0" w:color="auto"/>
            <w:bottom w:val="none" w:sz="0" w:space="0" w:color="auto"/>
            <w:right w:val="none" w:sz="0" w:space="0" w:color="auto"/>
          </w:divBdr>
        </w:div>
        <w:div w:id="424694842">
          <w:marLeft w:val="994"/>
          <w:marRight w:val="0"/>
          <w:marTop w:val="0"/>
          <w:marBottom w:val="0"/>
          <w:divBdr>
            <w:top w:val="none" w:sz="0" w:space="0" w:color="auto"/>
            <w:left w:val="none" w:sz="0" w:space="0" w:color="auto"/>
            <w:bottom w:val="none" w:sz="0" w:space="0" w:color="auto"/>
            <w:right w:val="none" w:sz="0" w:space="0" w:color="auto"/>
          </w:divBdr>
        </w:div>
        <w:div w:id="1569462502">
          <w:marLeft w:val="994"/>
          <w:marRight w:val="0"/>
          <w:marTop w:val="0"/>
          <w:marBottom w:val="0"/>
          <w:divBdr>
            <w:top w:val="none" w:sz="0" w:space="0" w:color="auto"/>
            <w:left w:val="none" w:sz="0" w:space="0" w:color="auto"/>
            <w:bottom w:val="none" w:sz="0" w:space="0" w:color="auto"/>
            <w:right w:val="none" w:sz="0" w:space="0" w:color="auto"/>
          </w:divBdr>
        </w:div>
        <w:div w:id="1643581560">
          <w:marLeft w:val="994"/>
          <w:marRight w:val="0"/>
          <w:marTop w:val="0"/>
          <w:marBottom w:val="0"/>
          <w:divBdr>
            <w:top w:val="none" w:sz="0" w:space="0" w:color="auto"/>
            <w:left w:val="none" w:sz="0" w:space="0" w:color="auto"/>
            <w:bottom w:val="none" w:sz="0" w:space="0" w:color="auto"/>
            <w:right w:val="none" w:sz="0" w:space="0" w:color="auto"/>
          </w:divBdr>
        </w:div>
        <w:div w:id="1374698733">
          <w:marLeft w:val="994"/>
          <w:marRight w:val="0"/>
          <w:marTop w:val="0"/>
          <w:marBottom w:val="0"/>
          <w:divBdr>
            <w:top w:val="none" w:sz="0" w:space="0" w:color="auto"/>
            <w:left w:val="none" w:sz="0" w:space="0" w:color="auto"/>
            <w:bottom w:val="none" w:sz="0" w:space="0" w:color="auto"/>
            <w:right w:val="none" w:sz="0" w:space="0" w:color="auto"/>
          </w:divBdr>
        </w:div>
        <w:div w:id="890044911">
          <w:marLeft w:val="994"/>
          <w:marRight w:val="0"/>
          <w:marTop w:val="0"/>
          <w:marBottom w:val="0"/>
          <w:divBdr>
            <w:top w:val="none" w:sz="0" w:space="0" w:color="auto"/>
            <w:left w:val="none" w:sz="0" w:space="0" w:color="auto"/>
            <w:bottom w:val="none" w:sz="0" w:space="0" w:color="auto"/>
            <w:right w:val="none" w:sz="0" w:space="0" w:color="auto"/>
          </w:divBdr>
        </w:div>
        <w:div w:id="88473613">
          <w:marLeft w:val="994"/>
          <w:marRight w:val="0"/>
          <w:marTop w:val="0"/>
          <w:marBottom w:val="0"/>
          <w:divBdr>
            <w:top w:val="none" w:sz="0" w:space="0" w:color="auto"/>
            <w:left w:val="none" w:sz="0" w:space="0" w:color="auto"/>
            <w:bottom w:val="none" w:sz="0" w:space="0" w:color="auto"/>
            <w:right w:val="none" w:sz="0" w:space="0" w:color="auto"/>
          </w:divBdr>
        </w:div>
      </w:divsChild>
    </w:div>
    <w:div w:id="235554512">
      <w:bodyDiv w:val="1"/>
      <w:marLeft w:val="0"/>
      <w:marRight w:val="0"/>
      <w:marTop w:val="0"/>
      <w:marBottom w:val="0"/>
      <w:divBdr>
        <w:top w:val="none" w:sz="0" w:space="0" w:color="auto"/>
        <w:left w:val="none" w:sz="0" w:space="0" w:color="auto"/>
        <w:bottom w:val="none" w:sz="0" w:space="0" w:color="auto"/>
        <w:right w:val="none" w:sz="0" w:space="0" w:color="auto"/>
      </w:divBdr>
    </w:div>
    <w:div w:id="241181221">
      <w:bodyDiv w:val="1"/>
      <w:marLeft w:val="0"/>
      <w:marRight w:val="0"/>
      <w:marTop w:val="0"/>
      <w:marBottom w:val="0"/>
      <w:divBdr>
        <w:top w:val="none" w:sz="0" w:space="0" w:color="auto"/>
        <w:left w:val="none" w:sz="0" w:space="0" w:color="auto"/>
        <w:bottom w:val="none" w:sz="0" w:space="0" w:color="auto"/>
        <w:right w:val="none" w:sz="0" w:space="0" w:color="auto"/>
      </w:divBdr>
      <w:divsChild>
        <w:div w:id="2112242618">
          <w:marLeft w:val="274"/>
          <w:marRight w:val="0"/>
          <w:marTop w:val="0"/>
          <w:marBottom w:val="0"/>
          <w:divBdr>
            <w:top w:val="none" w:sz="0" w:space="0" w:color="auto"/>
            <w:left w:val="none" w:sz="0" w:space="0" w:color="auto"/>
            <w:bottom w:val="none" w:sz="0" w:space="0" w:color="auto"/>
            <w:right w:val="none" w:sz="0" w:space="0" w:color="auto"/>
          </w:divBdr>
        </w:div>
        <w:div w:id="858082477">
          <w:marLeft w:val="274"/>
          <w:marRight w:val="0"/>
          <w:marTop w:val="0"/>
          <w:marBottom w:val="0"/>
          <w:divBdr>
            <w:top w:val="none" w:sz="0" w:space="0" w:color="auto"/>
            <w:left w:val="none" w:sz="0" w:space="0" w:color="auto"/>
            <w:bottom w:val="none" w:sz="0" w:space="0" w:color="auto"/>
            <w:right w:val="none" w:sz="0" w:space="0" w:color="auto"/>
          </w:divBdr>
        </w:div>
        <w:div w:id="2037731322">
          <w:marLeft w:val="274"/>
          <w:marRight w:val="0"/>
          <w:marTop w:val="0"/>
          <w:marBottom w:val="0"/>
          <w:divBdr>
            <w:top w:val="none" w:sz="0" w:space="0" w:color="auto"/>
            <w:left w:val="none" w:sz="0" w:space="0" w:color="auto"/>
            <w:bottom w:val="none" w:sz="0" w:space="0" w:color="auto"/>
            <w:right w:val="none" w:sz="0" w:space="0" w:color="auto"/>
          </w:divBdr>
        </w:div>
        <w:div w:id="436366736">
          <w:marLeft w:val="274"/>
          <w:marRight w:val="0"/>
          <w:marTop w:val="0"/>
          <w:marBottom w:val="0"/>
          <w:divBdr>
            <w:top w:val="none" w:sz="0" w:space="0" w:color="auto"/>
            <w:left w:val="none" w:sz="0" w:space="0" w:color="auto"/>
            <w:bottom w:val="none" w:sz="0" w:space="0" w:color="auto"/>
            <w:right w:val="none" w:sz="0" w:space="0" w:color="auto"/>
          </w:divBdr>
        </w:div>
        <w:div w:id="813136825">
          <w:marLeft w:val="274"/>
          <w:marRight w:val="0"/>
          <w:marTop w:val="0"/>
          <w:marBottom w:val="0"/>
          <w:divBdr>
            <w:top w:val="none" w:sz="0" w:space="0" w:color="auto"/>
            <w:left w:val="none" w:sz="0" w:space="0" w:color="auto"/>
            <w:bottom w:val="none" w:sz="0" w:space="0" w:color="auto"/>
            <w:right w:val="none" w:sz="0" w:space="0" w:color="auto"/>
          </w:divBdr>
        </w:div>
      </w:divsChild>
    </w:div>
    <w:div w:id="376047036">
      <w:bodyDiv w:val="1"/>
      <w:marLeft w:val="0"/>
      <w:marRight w:val="0"/>
      <w:marTop w:val="0"/>
      <w:marBottom w:val="0"/>
      <w:divBdr>
        <w:top w:val="none" w:sz="0" w:space="0" w:color="auto"/>
        <w:left w:val="none" w:sz="0" w:space="0" w:color="auto"/>
        <w:bottom w:val="none" w:sz="0" w:space="0" w:color="auto"/>
        <w:right w:val="none" w:sz="0" w:space="0" w:color="auto"/>
      </w:divBdr>
    </w:div>
    <w:div w:id="461311150">
      <w:bodyDiv w:val="1"/>
      <w:marLeft w:val="0"/>
      <w:marRight w:val="0"/>
      <w:marTop w:val="0"/>
      <w:marBottom w:val="0"/>
      <w:divBdr>
        <w:top w:val="none" w:sz="0" w:space="0" w:color="auto"/>
        <w:left w:val="none" w:sz="0" w:space="0" w:color="auto"/>
        <w:bottom w:val="none" w:sz="0" w:space="0" w:color="auto"/>
        <w:right w:val="none" w:sz="0" w:space="0" w:color="auto"/>
      </w:divBdr>
      <w:divsChild>
        <w:div w:id="1138185205">
          <w:marLeft w:val="994"/>
          <w:marRight w:val="0"/>
          <w:marTop w:val="0"/>
          <w:marBottom w:val="0"/>
          <w:divBdr>
            <w:top w:val="none" w:sz="0" w:space="0" w:color="auto"/>
            <w:left w:val="none" w:sz="0" w:space="0" w:color="auto"/>
            <w:bottom w:val="none" w:sz="0" w:space="0" w:color="auto"/>
            <w:right w:val="none" w:sz="0" w:space="0" w:color="auto"/>
          </w:divBdr>
        </w:div>
        <w:div w:id="1492942545">
          <w:marLeft w:val="994"/>
          <w:marRight w:val="0"/>
          <w:marTop w:val="0"/>
          <w:marBottom w:val="0"/>
          <w:divBdr>
            <w:top w:val="none" w:sz="0" w:space="0" w:color="auto"/>
            <w:left w:val="none" w:sz="0" w:space="0" w:color="auto"/>
            <w:bottom w:val="none" w:sz="0" w:space="0" w:color="auto"/>
            <w:right w:val="none" w:sz="0" w:space="0" w:color="auto"/>
          </w:divBdr>
        </w:div>
        <w:div w:id="1557207006">
          <w:marLeft w:val="994"/>
          <w:marRight w:val="0"/>
          <w:marTop w:val="0"/>
          <w:marBottom w:val="0"/>
          <w:divBdr>
            <w:top w:val="none" w:sz="0" w:space="0" w:color="auto"/>
            <w:left w:val="none" w:sz="0" w:space="0" w:color="auto"/>
            <w:bottom w:val="none" w:sz="0" w:space="0" w:color="auto"/>
            <w:right w:val="none" w:sz="0" w:space="0" w:color="auto"/>
          </w:divBdr>
        </w:div>
        <w:div w:id="50351387">
          <w:marLeft w:val="994"/>
          <w:marRight w:val="0"/>
          <w:marTop w:val="0"/>
          <w:marBottom w:val="0"/>
          <w:divBdr>
            <w:top w:val="none" w:sz="0" w:space="0" w:color="auto"/>
            <w:left w:val="none" w:sz="0" w:space="0" w:color="auto"/>
            <w:bottom w:val="none" w:sz="0" w:space="0" w:color="auto"/>
            <w:right w:val="none" w:sz="0" w:space="0" w:color="auto"/>
          </w:divBdr>
        </w:div>
      </w:divsChild>
    </w:div>
    <w:div w:id="617373262">
      <w:bodyDiv w:val="1"/>
      <w:marLeft w:val="0"/>
      <w:marRight w:val="0"/>
      <w:marTop w:val="0"/>
      <w:marBottom w:val="0"/>
      <w:divBdr>
        <w:top w:val="none" w:sz="0" w:space="0" w:color="auto"/>
        <w:left w:val="none" w:sz="0" w:space="0" w:color="auto"/>
        <w:bottom w:val="none" w:sz="0" w:space="0" w:color="auto"/>
        <w:right w:val="none" w:sz="0" w:space="0" w:color="auto"/>
      </w:divBdr>
      <w:divsChild>
        <w:div w:id="36971524">
          <w:marLeft w:val="720"/>
          <w:marRight w:val="0"/>
          <w:marTop w:val="0"/>
          <w:marBottom w:val="0"/>
          <w:divBdr>
            <w:top w:val="none" w:sz="0" w:space="0" w:color="auto"/>
            <w:left w:val="none" w:sz="0" w:space="0" w:color="auto"/>
            <w:bottom w:val="none" w:sz="0" w:space="0" w:color="auto"/>
            <w:right w:val="none" w:sz="0" w:space="0" w:color="auto"/>
          </w:divBdr>
        </w:div>
        <w:div w:id="822506058">
          <w:marLeft w:val="720"/>
          <w:marRight w:val="0"/>
          <w:marTop w:val="0"/>
          <w:marBottom w:val="0"/>
          <w:divBdr>
            <w:top w:val="none" w:sz="0" w:space="0" w:color="auto"/>
            <w:left w:val="none" w:sz="0" w:space="0" w:color="auto"/>
            <w:bottom w:val="none" w:sz="0" w:space="0" w:color="auto"/>
            <w:right w:val="none" w:sz="0" w:space="0" w:color="auto"/>
          </w:divBdr>
        </w:div>
        <w:div w:id="812528902">
          <w:marLeft w:val="720"/>
          <w:marRight w:val="0"/>
          <w:marTop w:val="0"/>
          <w:marBottom w:val="0"/>
          <w:divBdr>
            <w:top w:val="none" w:sz="0" w:space="0" w:color="auto"/>
            <w:left w:val="none" w:sz="0" w:space="0" w:color="auto"/>
            <w:bottom w:val="none" w:sz="0" w:space="0" w:color="auto"/>
            <w:right w:val="none" w:sz="0" w:space="0" w:color="auto"/>
          </w:divBdr>
        </w:div>
        <w:div w:id="627467770">
          <w:marLeft w:val="720"/>
          <w:marRight w:val="0"/>
          <w:marTop w:val="0"/>
          <w:marBottom w:val="0"/>
          <w:divBdr>
            <w:top w:val="none" w:sz="0" w:space="0" w:color="auto"/>
            <w:left w:val="none" w:sz="0" w:space="0" w:color="auto"/>
            <w:bottom w:val="none" w:sz="0" w:space="0" w:color="auto"/>
            <w:right w:val="none" w:sz="0" w:space="0" w:color="auto"/>
          </w:divBdr>
        </w:div>
        <w:div w:id="1670132447">
          <w:marLeft w:val="720"/>
          <w:marRight w:val="0"/>
          <w:marTop w:val="0"/>
          <w:marBottom w:val="0"/>
          <w:divBdr>
            <w:top w:val="none" w:sz="0" w:space="0" w:color="auto"/>
            <w:left w:val="none" w:sz="0" w:space="0" w:color="auto"/>
            <w:bottom w:val="none" w:sz="0" w:space="0" w:color="auto"/>
            <w:right w:val="none" w:sz="0" w:space="0" w:color="auto"/>
          </w:divBdr>
        </w:div>
        <w:div w:id="872616123">
          <w:marLeft w:val="720"/>
          <w:marRight w:val="0"/>
          <w:marTop w:val="0"/>
          <w:marBottom w:val="0"/>
          <w:divBdr>
            <w:top w:val="none" w:sz="0" w:space="0" w:color="auto"/>
            <w:left w:val="none" w:sz="0" w:space="0" w:color="auto"/>
            <w:bottom w:val="none" w:sz="0" w:space="0" w:color="auto"/>
            <w:right w:val="none" w:sz="0" w:space="0" w:color="auto"/>
          </w:divBdr>
        </w:div>
        <w:div w:id="633828277">
          <w:marLeft w:val="720"/>
          <w:marRight w:val="0"/>
          <w:marTop w:val="0"/>
          <w:marBottom w:val="0"/>
          <w:divBdr>
            <w:top w:val="none" w:sz="0" w:space="0" w:color="auto"/>
            <w:left w:val="none" w:sz="0" w:space="0" w:color="auto"/>
            <w:bottom w:val="none" w:sz="0" w:space="0" w:color="auto"/>
            <w:right w:val="none" w:sz="0" w:space="0" w:color="auto"/>
          </w:divBdr>
        </w:div>
        <w:div w:id="791750419">
          <w:marLeft w:val="720"/>
          <w:marRight w:val="0"/>
          <w:marTop w:val="0"/>
          <w:marBottom w:val="0"/>
          <w:divBdr>
            <w:top w:val="none" w:sz="0" w:space="0" w:color="auto"/>
            <w:left w:val="none" w:sz="0" w:space="0" w:color="auto"/>
            <w:bottom w:val="none" w:sz="0" w:space="0" w:color="auto"/>
            <w:right w:val="none" w:sz="0" w:space="0" w:color="auto"/>
          </w:divBdr>
        </w:div>
      </w:divsChild>
    </w:div>
    <w:div w:id="662701496">
      <w:bodyDiv w:val="1"/>
      <w:marLeft w:val="0"/>
      <w:marRight w:val="0"/>
      <w:marTop w:val="0"/>
      <w:marBottom w:val="0"/>
      <w:divBdr>
        <w:top w:val="none" w:sz="0" w:space="0" w:color="auto"/>
        <w:left w:val="none" w:sz="0" w:space="0" w:color="auto"/>
        <w:bottom w:val="none" w:sz="0" w:space="0" w:color="auto"/>
        <w:right w:val="none" w:sz="0" w:space="0" w:color="auto"/>
      </w:divBdr>
    </w:div>
    <w:div w:id="702443832">
      <w:bodyDiv w:val="1"/>
      <w:marLeft w:val="0"/>
      <w:marRight w:val="0"/>
      <w:marTop w:val="0"/>
      <w:marBottom w:val="0"/>
      <w:divBdr>
        <w:top w:val="none" w:sz="0" w:space="0" w:color="auto"/>
        <w:left w:val="none" w:sz="0" w:space="0" w:color="auto"/>
        <w:bottom w:val="none" w:sz="0" w:space="0" w:color="auto"/>
        <w:right w:val="none" w:sz="0" w:space="0" w:color="auto"/>
      </w:divBdr>
    </w:div>
    <w:div w:id="746000633">
      <w:bodyDiv w:val="1"/>
      <w:marLeft w:val="0"/>
      <w:marRight w:val="0"/>
      <w:marTop w:val="0"/>
      <w:marBottom w:val="0"/>
      <w:divBdr>
        <w:top w:val="none" w:sz="0" w:space="0" w:color="auto"/>
        <w:left w:val="none" w:sz="0" w:space="0" w:color="auto"/>
        <w:bottom w:val="none" w:sz="0" w:space="0" w:color="auto"/>
        <w:right w:val="none" w:sz="0" w:space="0" w:color="auto"/>
      </w:divBdr>
    </w:div>
    <w:div w:id="877358591">
      <w:bodyDiv w:val="1"/>
      <w:marLeft w:val="0"/>
      <w:marRight w:val="0"/>
      <w:marTop w:val="0"/>
      <w:marBottom w:val="0"/>
      <w:divBdr>
        <w:top w:val="none" w:sz="0" w:space="0" w:color="auto"/>
        <w:left w:val="none" w:sz="0" w:space="0" w:color="auto"/>
        <w:bottom w:val="none" w:sz="0" w:space="0" w:color="auto"/>
        <w:right w:val="none" w:sz="0" w:space="0" w:color="auto"/>
      </w:divBdr>
    </w:div>
    <w:div w:id="985357669">
      <w:bodyDiv w:val="1"/>
      <w:marLeft w:val="0"/>
      <w:marRight w:val="0"/>
      <w:marTop w:val="0"/>
      <w:marBottom w:val="0"/>
      <w:divBdr>
        <w:top w:val="none" w:sz="0" w:space="0" w:color="auto"/>
        <w:left w:val="none" w:sz="0" w:space="0" w:color="auto"/>
        <w:bottom w:val="none" w:sz="0" w:space="0" w:color="auto"/>
        <w:right w:val="none" w:sz="0" w:space="0" w:color="auto"/>
      </w:divBdr>
    </w:div>
    <w:div w:id="1103259057">
      <w:bodyDiv w:val="1"/>
      <w:marLeft w:val="0"/>
      <w:marRight w:val="0"/>
      <w:marTop w:val="0"/>
      <w:marBottom w:val="0"/>
      <w:divBdr>
        <w:top w:val="none" w:sz="0" w:space="0" w:color="auto"/>
        <w:left w:val="none" w:sz="0" w:space="0" w:color="auto"/>
        <w:bottom w:val="none" w:sz="0" w:space="0" w:color="auto"/>
        <w:right w:val="none" w:sz="0" w:space="0" w:color="auto"/>
      </w:divBdr>
    </w:div>
    <w:div w:id="1126700140">
      <w:bodyDiv w:val="1"/>
      <w:marLeft w:val="0"/>
      <w:marRight w:val="0"/>
      <w:marTop w:val="0"/>
      <w:marBottom w:val="0"/>
      <w:divBdr>
        <w:top w:val="none" w:sz="0" w:space="0" w:color="auto"/>
        <w:left w:val="none" w:sz="0" w:space="0" w:color="auto"/>
        <w:bottom w:val="none" w:sz="0" w:space="0" w:color="auto"/>
        <w:right w:val="none" w:sz="0" w:space="0" w:color="auto"/>
      </w:divBdr>
      <w:divsChild>
        <w:div w:id="1911111863">
          <w:marLeft w:val="994"/>
          <w:marRight w:val="0"/>
          <w:marTop w:val="0"/>
          <w:marBottom w:val="0"/>
          <w:divBdr>
            <w:top w:val="none" w:sz="0" w:space="0" w:color="auto"/>
            <w:left w:val="none" w:sz="0" w:space="0" w:color="auto"/>
            <w:bottom w:val="none" w:sz="0" w:space="0" w:color="auto"/>
            <w:right w:val="none" w:sz="0" w:space="0" w:color="auto"/>
          </w:divBdr>
        </w:div>
        <w:div w:id="445466928">
          <w:marLeft w:val="994"/>
          <w:marRight w:val="0"/>
          <w:marTop w:val="0"/>
          <w:marBottom w:val="0"/>
          <w:divBdr>
            <w:top w:val="none" w:sz="0" w:space="0" w:color="auto"/>
            <w:left w:val="none" w:sz="0" w:space="0" w:color="auto"/>
            <w:bottom w:val="none" w:sz="0" w:space="0" w:color="auto"/>
            <w:right w:val="none" w:sz="0" w:space="0" w:color="auto"/>
          </w:divBdr>
        </w:div>
        <w:div w:id="1754231897">
          <w:marLeft w:val="994"/>
          <w:marRight w:val="0"/>
          <w:marTop w:val="0"/>
          <w:marBottom w:val="0"/>
          <w:divBdr>
            <w:top w:val="none" w:sz="0" w:space="0" w:color="auto"/>
            <w:left w:val="none" w:sz="0" w:space="0" w:color="auto"/>
            <w:bottom w:val="none" w:sz="0" w:space="0" w:color="auto"/>
            <w:right w:val="none" w:sz="0" w:space="0" w:color="auto"/>
          </w:divBdr>
        </w:div>
        <w:div w:id="229586964">
          <w:marLeft w:val="994"/>
          <w:marRight w:val="0"/>
          <w:marTop w:val="0"/>
          <w:marBottom w:val="0"/>
          <w:divBdr>
            <w:top w:val="none" w:sz="0" w:space="0" w:color="auto"/>
            <w:left w:val="none" w:sz="0" w:space="0" w:color="auto"/>
            <w:bottom w:val="none" w:sz="0" w:space="0" w:color="auto"/>
            <w:right w:val="none" w:sz="0" w:space="0" w:color="auto"/>
          </w:divBdr>
        </w:div>
        <w:div w:id="1006051863">
          <w:marLeft w:val="994"/>
          <w:marRight w:val="0"/>
          <w:marTop w:val="0"/>
          <w:marBottom w:val="0"/>
          <w:divBdr>
            <w:top w:val="none" w:sz="0" w:space="0" w:color="auto"/>
            <w:left w:val="none" w:sz="0" w:space="0" w:color="auto"/>
            <w:bottom w:val="none" w:sz="0" w:space="0" w:color="auto"/>
            <w:right w:val="none" w:sz="0" w:space="0" w:color="auto"/>
          </w:divBdr>
        </w:div>
        <w:div w:id="14161206">
          <w:marLeft w:val="994"/>
          <w:marRight w:val="0"/>
          <w:marTop w:val="0"/>
          <w:marBottom w:val="0"/>
          <w:divBdr>
            <w:top w:val="none" w:sz="0" w:space="0" w:color="auto"/>
            <w:left w:val="none" w:sz="0" w:space="0" w:color="auto"/>
            <w:bottom w:val="none" w:sz="0" w:space="0" w:color="auto"/>
            <w:right w:val="none" w:sz="0" w:space="0" w:color="auto"/>
          </w:divBdr>
        </w:div>
        <w:div w:id="599872063">
          <w:marLeft w:val="994"/>
          <w:marRight w:val="0"/>
          <w:marTop w:val="0"/>
          <w:marBottom w:val="0"/>
          <w:divBdr>
            <w:top w:val="none" w:sz="0" w:space="0" w:color="auto"/>
            <w:left w:val="none" w:sz="0" w:space="0" w:color="auto"/>
            <w:bottom w:val="none" w:sz="0" w:space="0" w:color="auto"/>
            <w:right w:val="none" w:sz="0" w:space="0" w:color="auto"/>
          </w:divBdr>
        </w:div>
        <w:div w:id="1880900223">
          <w:marLeft w:val="994"/>
          <w:marRight w:val="0"/>
          <w:marTop w:val="0"/>
          <w:marBottom w:val="0"/>
          <w:divBdr>
            <w:top w:val="none" w:sz="0" w:space="0" w:color="auto"/>
            <w:left w:val="none" w:sz="0" w:space="0" w:color="auto"/>
            <w:bottom w:val="none" w:sz="0" w:space="0" w:color="auto"/>
            <w:right w:val="none" w:sz="0" w:space="0" w:color="auto"/>
          </w:divBdr>
        </w:div>
        <w:div w:id="2035303842">
          <w:marLeft w:val="994"/>
          <w:marRight w:val="0"/>
          <w:marTop w:val="0"/>
          <w:marBottom w:val="0"/>
          <w:divBdr>
            <w:top w:val="none" w:sz="0" w:space="0" w:color="auto"/>
            <w:left w:val="none" w:sz="0" w:space="0" w:color="auto"/>
            <w:bottom w:val="none" w:sz="0" w:space="0" w:color="auto"/>
            <w:right w:val="none" w:sz="0" w:space="0" w:color="auto"/>
          </w:divBdr>
        </w:div>
        <w:div w:id="175966946">
          <w:marLeft w:val="994"/>
          <w:marRight w:val="0"/>
          <w:marTop w:val="0"/>
          <w:marBottom w:val="0"/>
          <w:divBdr>
            <w:top w:val="none" w:sz="0" w:space="0" w:color="auto"/>
            <w:left w:val="none" w:sz="0" w:space="0" w:color="auto"/>
            <w:bottom w:val="none" w:sz="0" w:space="0" w:color="auto"/>
            <w:right w:val="none" w:sz="0" w:space="0" w:color="auto"/>
          </w:divBdr>
        </w:div>
        <w:div w:id="1622684652">
          <w:marLeft w:val="994"/>
          <w:marRight w:val="0"/>
          <w:marTop w:val="0"/>
          <w:marBottom w:val="0"/>
          <w:divBdr>
            <w:top w:val="none" w:sz="0" w:space="0" w:color="auto"/>
            <w:left w:val="none" w:sz="0" w:space="0" w:color="auto"/>
            <w:bottom w:val="none" w:sz="0" w:space="0" w:color="auto"/>
            <w:right w:val="none" w:sz="0" w:space="0" w:color="auto"/>
          </w:divBdr>
        </w:div>
        <w:div w:id="1918202069">
          <w:marLeft w:val="994"/>
          <w:marRight w:val="0"/>
          <w:marTop w:val="0"/>
          <w:marBottom w:val="0"/>
          <w:divBdr>
            <w:top w:val="none" w:sz="0" w:space="0" w:color="auto"/>
            <w:left w:val="none" w:sz="0" w:space="0" w:color="auto"/>
            <w:bottom w:val="none" w:sz="0" w:space="0" w:color="auto"/>
            <w:right w:val="none" w:sz="0" w:space="0" w:color="auto"/>
          </w:divBdr>
        </w:div>
        <w:div w:id="1654292120">
          <w:marLeft w:val="994"/>
          <w:marRight w:val="0"/>
          <w:marTop w:val="0"/>
          <w:marBottom w:val="0"/>
          <w:divBdr>
            <w:top w:val="none" w:sz="0" w:space="0" w:color="auto"/>
            <w:left w:val="none" w:sz="0" w:space="0" w:color="auto"/>
            <w:bottom w:val="none" w:sz="0" w:space="0" w:color="auto"/>
            <w:right w:val="none" w:sz="0" w:space="0" w:color="auto"/>
          </w:divBdr>
        </w:div>
        <w:div w:id="13970483">
          <w:marLeft w:val="994"/>
          <w:marRight w:val="0"/>
          <w:marTop w:val="0"/>
          <w:marBottom w:val="0"/>
          <w:divBdr>
            <w:top w:val="none" w:sz="0" w:space="0" w:color="auto"/>
            <w:left w:val="none" w:sz="0" w:space="0" w:color="auto"/>
            <w:bottom w:val="none" w:sz="0" w:space="0" w:color="auto"/>
            <w:right w:val="none" w:sz="0" w:space="0" w:color="auto"/>
          </w:divBdr>
        </w:div>
        <w:div w:id="929970647">
          <w:marLeft w:val="994"/>
          <w:marRight w:val="0"/>
          <w:marTop w:val="0"/>
          <w:marBottom w:val="0"/>
          <w:divBdr>
            <w:top w:val="none" w:sz="0" w:space="0" w:color="auto"/>
            <w:left w:val="none" w:sz="0" w:space="0" w:color="auto"/>
            <w:bottom w:val="none" w:sz="0" w:space="0" w:color="auto"/>
            <w:right w:val="none" w:sz="0" w:space="0" w:color="auto"/>
          </w:divBdr>
        </w:div>
        <w:div w:id="2126001812">
          <w:marLeft w:val="994"/>
          <w:marRight w:val="0"/>
          <w:marTop w:val="0"/>
          <w:marBottom w:val="0"/>
          <w:divBdr>
            <w:top w:val="none" w:sz="0" w:space="0" w:color="auto"/>
            <w:left w:val="none" w:sz="0" w:space="0" w:color="auto"/>
            <w:bottom w:val="none" w:sz="0" w:space="0" w:color="auto"/>
            <w:right w:val="none" w:sz="0" w:space="0" w:color="auto"/>
          </w:divBdr>
        </w:div>
        <w:div w:id="687950034">
          <w:marLeft w:val="994"/>
          <w:marRight w:val="0"/>
          <w:marTop w:val="0"/>
          <w:marBottom w:val="0"/>
          <w:divBdr>
            <w:top w:val="none" w:sz="0" w:space="0" w:color="auto"/>
            <w:left w:val="none" w:sz="0" w:space="0" w:color="auto"/>
            <w:bottom w:val="none" w:sz="0" w:space="0" w:color="auto"/>
            <w:right w:val="none" w:sz="0" w:space="0" w:color="auto"/>
          </w:divBdr>
        </w:div>
        <w:div w:id="285164111">
          <w:marLeft w:val="994"/>
          <w:marRight w:val="0"/>
          <w:marTop w:val="0"/>
          <w:marBottom w:val="0"/>
          <w:divBdr>
            <w:top w:val="none" w:sz="0" w:space="0" w:color="auto"/>
            <w:left w:val="none" w:sz="0" w:space="0" w:color="auto"/>
            <w:bottom w:val="none" w:sz="0" w:space="0" w:color="auto"/>
            <w:right w:val="none" w:sz="0" w:space="0" w:color="auto"/>
          </w:divBdr>
        </w:div>
        <w:div w:id="1147895608">
          <w:marLeft w:val="994"/>
          <w:marRight w:val="0"/>
          <w:marTop w:val="0"/>
          <w:marBottom w:val="0"/>
          <w:divBdr>
            <w:top w:val="none" w:sz="0" w:space="0" w:color="auto"/>
            <w:left w:val="none" w:sz="0" w:space="0" w:color="auto"/>
            <w:bottom w:val="none" w:sz="0" w:space="0" w:color="auto"/>
            <w:right w:val="none" w:sz="0" w:space="0" w:color="auto"/>
          </w:divBdr>
        </w:div>
        <w:div w:id="1346903511">
          <w:marLeft w:val="994"/>
          <w:marRight w:val="0"/>
          <w:marTop w:val="0"/>
          <w:marBottom w:val="0"/>
          <w:divBdr>
            <w:top w:val="none" w:sz="0" w:space="0" w:color="auto"/>
            <w:left w:val="none" w:sz="0" w:space="0" w:color="auto"/>
            <w:bottom w:val="none" w:sz="0" w:space="0" w:color="auto"/>
            <w:right w:val="none" w:sz="0" w:space="0" w:color="auto"/>
          </w:divBdr>
        </w:div>
      </w:divsChild>
    </w:div>
    <w:div w:id="1192694298">
      <w:bodyDiv w:val="1"/>
      <w:marLeft w:val="0"/>
      <w:marRight w:val="0"/>
      <w:marTop w:val="0"/>
      <w:marBottom w:val="0"/>
      <w:divBdr>
        <w:top w:val="none" w:sz="0" w:space="0" w:color="auto"/>
        <w:left w:val="none" w:sz="0" w:space="0" w:color="auto"/>
        <w:bottom w:val="none" w:sz="0" w:space="0" w:color="auto"/>
        <w:right w:val="none" w:sz="0" w:space="0" w:color="auto"/>
      </w:divBdr>
      <w:divsChild>
        <w:div w:id="1867137184">
          <w:marLeft w:val="274"/>
          <w:marRight w:val="0"/>
          <w:marTop w:val="0"/>
          <w:marBottom w:val="0"/>
          <w:divBdr>
            <w:top w:val="none" w:sz="0" w:space="0" w:color="auto"/>
            <w:left w:val="none" w:sz="0" w:space="0" w:color="auto"/>
            <w:bottom w:val="none" w:sz="0" w:space="0" w:color="auto"/>
            <w:right w:val="none" w:sz="0" w:space="0" w:color="auto"/>
          </w:divBdr>
        </w:div>
        <w:div w:id="411973552">
          <w:marLeft w:val="274"/>
          <w:marRight w:val="0"/>
          <w:marTop w:val="0"/>
          <w:marBottom w:val="0"/>
          <w:divBdr>
            <w:top w:val="none" w:sz="0" w:space="0" w:color="auto"/>
            <w:left w:val="none" w:sz="0" w:space="0" w:color="auto"/>
            <w:bottom w:val="none" w:sz="0" w:space="0" w:color="auto"/>
            <w:right w:val="none" w:sz="0" w:space="0" w:color="auto"/>
          </w:divBdr>
        </w:div>
        <w:div w:id="120079958">
          <w:marLeft w:val="274"/>
          <w:marRight w:val="0"/>
          <w:marTop w:val="0"/>
          <w:marBottom w:val="0"/>
          <w:divBdr>
            <w:top w:val="none" w:sz="0" w:space="0" w:color="auto"/>
            <w:left w:val="none" w:sz="0" w:space="0" w:color="auto"/>
            <w:bottom w:val="none" w:sz="0" w:space="0" w:color="auto"/>
            <w:right w:val="none" w:sz="0" w:space="0" w:color="auto"/>
          </w:divBdr>
        </w:div>
        <w:div w:id="472481175">
          <w:marLeft w:val="274"/>
          <w:marRight w:val="0"/>
          <w:marTop w:val="0"/>
          <w:marBottom w:val="0"/>
          <w:divBdr>
            <w:top w:val="none" w:sz="0" w:space="0" w:color="auto"/>
            <w:left w:val="none" w:sz="0" w:space="0" w:color="auto"/>
            <w:bottom w:val="none" w:sz="0" w:space="0" w:color="auto"/>
            <w:right w:val="none" w:sz="0" w:space="0" w:color="auto"/>
          </w:divBdr>
        </w:div>
      </w:divsChild>
    </w:div>
    <w:div w:id="1245842485">
      <w:bodyDiv w:val="1"/>
      <w:marLeft w:val="0"/>
      <w:marRight w:val="0"/>
      <w:marTop w:val="0"/>
      <w:marBottom w:val="0"/>
      <w:divBdr>
        <w:top w:val="none" w:sz="0" w:space="0" w:color="auto"/>
        <w:left w:val="none" w:sz="0" w:space="0" w:color="auto"/>
        <w:bottom w:val="none" w:sz="0" w:space="0" w:color="auto"/>
        <w:right w:val="none" w:sz="0" w:space="0" w:color="auto"/>
      </w:divBdr>
    </w:div>
    <w:div w:id="1350374955">
      <w:bodyDiv w:val="1"/>
      <w:marLeft w:val="0"/>
      <w:marRight w:val="0"/>
      <w:marTop w:val="0"/>
      <w:marBottom w:val="0"/>
      <w:divBdr>
        <w:top w:val="none" w:sz="0" w:space="0" w:color="auto"/>
        <w:left w:val="none" w:sz="0" w:space="0" w:color="auto"/>
        <w:bottom w:val="none" w:sz="0" w:space="0" w:color="auto"/>
        <w:right w:val="none" w:sz="0" w:space="0" w:color="auto"/>
      </w:divBdr>
    </w:div>
    <w:div w:id="1503161028">
      <w:bodyDiv w:val="1"/>
      <w:marLeft w:val="0"/>
      <w:marRight w:val="0"/>
      <w:marTop w:val="0"/>
      <w:marBottom w:val="0"/>
      <w:divBdr>
        <w:top w:val="none" w:sz="0" w:space="0" w:color="auto"/>
        <w:left w:val="none" w:sz="0" w:space="0" w:color="auto"/>
        <w:bottom w:val="none" w:sz="0" w:space="0" w:color="auto"/>
        <w:right w:val="none" w:sz="0" w:space="0" w:color="auto"/>
      </w:divBdr>
    </w:div>
    <w:div w:id="1634824698">
      <w:bodyDiv w:val="1"/>
      <w:marLeft w:val="0"/>
      <w:marRight w:val="0"/>
      <w:marTop w:val="0"/>
      <w:marBottom w:val="0"/>
      <w:divBdr>
        <w:top w:val="none" w:sz="0" w:space="0" w:color="auto"/>
        <w:left w:val="none" w:sz="0" w:space="0" w:color="auto"/>
        <w:bottom w:val="none" w:sz="0" w:space="0" w:color="auto"/>
        <w:right w:val="none" w:sz="0" w:space="0" w:color="auto"/>
      </w:divBdr>
      <w:divsChild>
        <w:div w:id="1288974581">
          <w:marLeft w:val="994"/>
          <w:marRight w:val="0"/>
          <w:marTop w:val="0"/>
          <w:marBottom w:val="0"/>
          <w:divBdr>
            <w:top w:val="none" w:sz="0" w:space="0" w:color="auto"/>
            <w:left w:val="none" w:sz="0" w:space="0" w:color="auto"/>
            <w:bottom w:val="none" w:sz="0" w:space="0" w:color="auto"/>
            <w:right w:val="none" w:sz="0" w:space="0" w:color="auto"/>
          </w:divBdr>
        </w:div>
        <w:div w:id="704672261">
          <w:marLeft w:val="994"/>
          <w:marRight w:val="0"/>
          <w:marTop w:val="0"/>
          <w:marBottom w:val="0"/>
          <w:divBdr>
            <w:top w:val="none" w:sz="0" w:space="0" w:color="auto"/>
            <w:left w:val="none" w:sz="0" w:space="0" w:color="auto"/>
            <w:bottom w:val="none" w:sz="0" w:space="0" w:color="auto"/>
            <w:right w:val="none" w:sz="0" w:space="0" w:color="auto"/>
          </w:divBdr>
        </w:div>
        <w:div w:id="232082991">
          <w:marLeft w:val="994"/>
          <w:marRight w:val="0"/>
          <w:marTop w:val="0"/>
          <w:marBottom w:val="0"/>
          <w:divBdr>
            <w:top w:val="none" w:sz="0" w:space="0" w:color="auto"/>
            <w:left w:val="none" w:sz="0" w:space="0" w:color="auto"/>
            <w:bottom w:val="none" w:sz="0" w:space="0" w:color="auto"/>
            <w:right w:val="none" w:sz="0" w:space="0" w:color="auto"/>
          </w:divBdr>
        </w:div>
        <w:div w:id="963732810">
          <w:marLeft w:val="994"/>
          <w:marRight w:val="0"/>
          <w:marTop w:val="0"/>
          <w:marBottom w:val="0"/>
          <w:divBdr>
            <w:top w:val="none" w:sz="0" w:space="0" w:color="auto"/>
            <w:left w:val="none" w:sz="0" w:space="0" w:color="auto"/>
            <w:bottom w:val="none" w:sz="0" w:space="0" w:color="auto"/>
            <w:right w:val="none" w:sz="0" w:space="0" w:color="auto"/>
          </w:divBdr>
        </w:div>
        <w:div w:id="1518929780">
          <w:marLeft w:val="994"/>
          <w:marRight w:val="0"/>
          <w:marTop w:val="0"/>
          <w:marBottom w:val="0"/>
          <w:divBdr>
            <w:top w:val="none" w:sz="0" w:space="0" w:color="auto"/>
            <w:left w:val="none" w:sz="0" w:space="0" w:color="auto"/>
            <w:bottom w:val="none" w:sz="0" w:space="0" w:color="auto"/>
            <w:right w:val="none" w:sz="0" w:space="0" w:color="auto"/>
          </w:divBdr>
        </w:div>
        <w:div w:id="1862744553">
          <w:marLeft w:val="994"/>
          <w:marRight w:val="0"/>
          <w:marTop w:val="0"/>
          <w:marBottom w:val="0"/>
          <w:divBdr>
            <w:top w:val="none" w:sz="0" w:space="0" w:color="auto"/>
            <w:left w:val="none" w:sz="0" w:space="0" w:color="auto"/>
            <w:bottom w:val="none" w:sz="0" w:space="0" w:color="auto"/>
            <w:right w:val="none" w:sz="0" w:space="0" w:color="auto"/>
          </w:divBdr>
        </w:div>
        <w:div w:id="1549680330">
          <w:marLeft w:val="994"/>
          <w:marRight w:val="0"/>
          <w:marTop w:val="0"/>
          <w:marBottom w:val="0"/>
          <w:divBdr>
            <w:top w:val="none" w:sz="0" w:space="0" w:color="auto"/>
            <w:left w:val="none" w:sz="0" w:space="0" w:color="auto"/>
            <w:bottom w:val="none" w:sz="0" w:space="0" w:color="auto"/>
            <w:right w:val="none" w:sz="0" w:space="0" w:color="auto"/>
          </w:divBdr>
        </w:div>
        <w:div w:id="1806897437">
          <w:marLeft w:val="994"/>
          <w:marRight w:val="0"/>
          <w:marTop w:val="0"/>
          <w:marBottom w:val="0"/>
          <w:divBdr>
            <w:top w:val="none" w:sz="0" w:space="0" w:color="auto"/>
            <w:left w:val="none" w:sz="0" w:space="0" w:color="auto"/>
            <w:bottom w:val="none" w:sz="0" w:space="0" w:color="auto"/>
            <w:right w:val="none" w:sz="0" w:space="0" w:color="auto"/>
          </w:divBdr>
        </w:div>
        <w:div w:id="1281641383">
          <w:marLeft w:val="994"/>
          <w:marRight w:val="0"/>
          <w:marTop w:val="0"/>
          <w:marBottom w:val="0"/>
          <w:divBdr>
            <w:top w:val="none" w:sz="0" w:space="0" w:color="auto"/>
            <w:left w:val="none" w:sz="0" w:space="0" w:color="auto"/>
            <w:bottom w:val="none" w:sz="0" w:space="0" w:color="auto"/>
            <w:right w:val="none" w:sz="0" w:space="0" w:color="auto"/>
          </w:divBdr>
        </w:div>
        <w:div w:id="527720513">
          <w:marLeft w:val="994"/>
          <w:marRight w:val="0"/>
          <w:marTop w:val="0"/>
          <w:marBottom w:val="0"/>
          <w:divBdr>
            <w:top w:val="none" w:sz="0" w:space="0" w:color="auto"/>
            <w:left w:val="none" w:sz="0" w:space="0" w:color="auto"/>
            <w:bottom w:val="none" w:sz="0" w:space="0" w:color="auto"/>
            <w:right w:val="none" w:sz="0" w:space="0" w:color="auto"/>
          </w:divBdr>
        </w:div>
        <w:div w:id="801852321">
          <w:marLeft w:val="994"/>
          <w:marRight w:val="0"/>
          <w:marTop w:val="0"/>
          <w:marBottom w:val="0"/>
          <w:divBdr>
            <w:top w:val="none" w:sz="0" w:space="0" w:color="auto"/>
            <w:left w:val="none" w:sz="0" w:space="0" w:color="auto"/>
            <w:bottom w:val="none" w:sz="0" w:space="0" w:color="auto"/>
            <w:right w:val="none" w:sz="0" w:space="0" w:color="auto"/>
          </w:divBdr>
        </w:div>
        <w:div w:id="620695433">
          <w:marLeft w:val="994"/>
          <w:marRight w:val="0"/>
          <w:marTop w:val="0"/>
          <w:marBottom w:val="0"/>
          <w:divBdr>
            <w:top w:val="none" w:sz="0" w:space="0" w:color="auto"/>
            <w:left w:val="none" w:sz="0" w:space="0" w:color="auto"/>
            <w:bottom w:val="none" w:sz="0" w:space="0" w:color="auto"/>
            <w:right w:val="none" w:sz="0" w:space="0" w:color="auto"/>
          </w:divBdr>
        </w:div>
        <w:div w:id="322635055">
          <w:marLeft w:val="994"/>
          <w:marRight w:val="0"/>
          <w:marTop w:val="0"/>
          <w:marBottom w:val="0"/>
          <w:divBdr>
            <w:top w:val="none" w:sz="0" w:space="0" w:color="auto"/>
            <w:left w:val="none" w:sz="0" w:space="0" w:color="auto"/>
            <w:bottom w:val="none" w:sz="0" w:space="0" w:color="auto"/>
            <w:right w:val="none" w:sz="0" w:space="0" w:color="auto"/>
          </w:divBdr>
        </w:div>
        <w:div w:id="147134364">
          <w:marLeft w:val="994"/>
          <w:marRight w:val="0"/>
          <w:marTop w:val="0"/>
          <w:marBottom w:val="0"/>
          <w:divBdr>
            <w:top w:val="none" w:sz="0" w:space="0" w:color="auto"/>
            <w:left w:val="none" w:sz="0" w:space="0" w:color="auto"/>
            <w:bottom w:val="none" w:sz="0" w:space="0" w:color="auto"/>
            <w:right w:val="none" w:sz="0" w:space="0" w:color="auto"/>
          </w:divBdr>
        </w:div>
        <w:div w:id="1410808290">
          <w:marLeft w:val="994"/>
          <w:marRight w:val="0"/>
          <w:marTop w:val="0"/>
          <w:marBottom w:val="0"/>
          <w:divBdr>
            <w:top w:val="none" w:sz="0" w:space="0" w:color="auto"/>
            <w:left w:val="none" w:sz="0" w:space="0" w:color="auto"/>
            <w:bottom w:val="none" w:sz="0" w:space="0" w:color="auto"/>
            <w:right w:val="none" w:sz="0" w:space="0" w:color="auto"/>
          </w:divBdr>
        </w:div>
        <w:div w:id="1430078917">
          <w:marLeft w:val="994"/>
          <w:marRight w:val="0"/>
          <w:marTop w:val="0"/>
          <w:marBottom w:val="0"/>
          <w:divBdr>
            <w:top w:val="none" w:sz="0" w:space="0" w:color="auto"/>
            <w:left w:val="none" w:sz="0" w:space="0" w:color="auto"/>
            <w:bottom w:val="none" w:sz="0" w:space="0" w:color="auto"/>
            <w:right w:val="none" w:sz="0" w:space="0" w:color="auto"/>
          </w:divBdr>
        </w:div>
        <w:div w:id="611014504">
          <w:marLeft w:val="994"/>
          <w:marRight w:val="0"/>
          <w:marTop w:val="0"/>
          <w:marBottom w:val="0"/>
          <w:divBdr>
            <w:top w:val="none" w:sz="0" w:space="0" w:color="auto"/>
            <w:left w:val="none" w:sz="0" w:space="0" w:color="auto"/>
            <w:bottom w:val="none" w:sz="0" w:space="0" w:color="auto"/>
            <w:right w:val="none" w:sz="0" w:space="0" w:color="auto"/>
          </w:divBdr>
        </w:div>
        <w:div w:id="730881763">
          <w:marLeft w:val="994"/>
          <w:marRight w:val="0"/>
          <w:marTop w:val="0"/>
          <w:marBottom w:val="0"/>
          <w:divBdr>
            <w:top w:val="none" w:sz="0" w:space="0" w:color="auto"/>
            <w:left w:val="none" w:sz="0" w:space="0" w:color="auto"/>
            <w:bottom w:val="none" w:sz="0" w:space="0" w:color="auto"/>
            <w:right w:val="none" w:sz="0" w:space="0" w:color="auto"/>
          </w:divBdr>
        </w:div>
        <w:div w:id="1796287002">
          <w:marLeft w:val="994"/>
          <w:marRight w:val="0"/>
          <w:marTop w:val="0"/>
          <w:marBottom w:val="0"/>
          <w:divBdr>
            <w:top w:val="none" w:sz="0" w:space="0" w:color="auto"/>
            <w:left w:val="none" w:sz="0" w:space="0" w:color="auto"/>
            <w:bottom w:val="none" w:sz="0" w:space="0" w:color="auto"/>
            <w:right w:val="none" w:sz="0" w:space="0" w:color="auto"/>
          </w:divBdr>
        </w:div>
        <w:div w:id="311062379">
          <w:marLeft w:val="994"/>
          <w:marRight w:val="0"/>
          <w:marTop w:val="0"/>
          <w:marBottom w:val="0"/>
          <w:divBdr>
            <w:top w:val="none" w:sz="0" w:space="0" w:color="auto"/>
            <w:left w:val="none" w:sz="0" w:space="0" w:color="auto"/>
            <w:bottom w:val="none" w:sz="0" w:space="0" w:color="auto"/>
            <w:right w:val="none" w:sz="0" w:space="0" w:color="auto"/>
          </w:divBdr>
        </w:div>
        <w:div w:id="1540360342">
          <w:marLeft w:val="994"/>
          <w:marRight w:val="0"/>
          <w:marTop w:val="0"/>
          <w:marBottom w:val="0"/>
          <w:divBdr>
            <w:top w:val="none" w:sz="0" w:space="0" w:color="auto"/>
            <w:left w:val="none" w:sz="0" w:space="0" w:color="auto"/>
            <w:bottom w:val="none" w:sz="0" w:space="0" w:color="auto"/>
            <w:right w:val="none" w:sz="0" w:space="0" w:color="auto"/>
          </w:divBdr>
        </w:div>
        <w:div w:id="1406563989">
          <w:marLeft w:val="994"/>
          <w:marRight w:val="0"/>
          <w:marTop w:val="0"/>
          <w:marBottom w:val="0"/>
          <w:divBdr>
            <w:top w:val="none" w:sz="0" w:space="0" w:color="auto"/>
            <w:left w:val="none" w:sz="0" w:space="0" w:color="auto"/>
            <w:bottom w:val="none" w:sz="0" w:space="0" w:color="auto"/>
            <w:right w:val="none" w:sz="0" w:space="0" w:color="auto"/>
          </w:divBdr>
        </w:div>
        <w:div w:id="500706600">
          <w:marLeft w:val="994"/>
          <w:marRight w:val="0"/>
          <w:marTop w:val="0"/>
          <w:marBottom w:val="0"/>
          <w:divBdr>
            <w:top w:val="none" w:sz="0" w:space="0" w:color="auto"/>
            <w:left w:val="none" w:sz="0" w:space="0" w:color="auto"/>
            <w:bottom w:val="none" w:sz="0" w:space="0" w:color="auto"/>
            <w:right w:val="none" w:sz="0" w:space="0" w:color="auto"/>
          </w:divBdr>
        </w:div>
        <w:div w:id="1981618387">
          <w:marLeft w:val="994"/>
          <w:marRight w:val="0"/>
          <w:marTop w:val="0"/>
          <w:marBottom w:val="0"/>
          <w:divBdr>
            <w:top w:val="none" w:sz="0" w:space="0" w:color="auto"/>
            <w:left w:val="none" w:sz="0" w:space="0" w:color="auto"/>
            <w:bottom w:val="none" w:sz="0" w:space="0" w:color="auto"/>
            <w:right w:val="none" w:sz="0" w:space="0" w:color="auto"/>
          </w:divBdr>
        </w:div>
        <w:div w:id="995038194">
          <w:marLeft w:val="994"/>
          <w:marRight w:val="0"/>
          <w:marTop w:val="0"/>
          <w:marBottom w:val="0"/>
          <w:divBdr>
            <w:top w:val="none" w:sz="0" w:space="0" w:color="auto"/>
            <w:left w:val="none" w:sz="0" w:space="0" w:color="auto"/>
            <w:bottom w:val="none" w:sz="0" w:space="0" w:color="auto"/>
            <w:right w:val="none" w:sz="0" w:space="0" w:color="auto"/>
          </w:divBdr>
        </w:div>
        <w:div w:id="642278002">
          <w:marLeft w:val="994"/>
          <w:marRight w:val="0"/>
          <w:marTop w:val="0"/>
          <w:marBottom w:val="0"/>
          <w:divBdr>
            <w:top w:val="none" w:sz="0" w:space="0" w:color="auto"/>
            <w:left w:val="none" w:sz="0" w:space="0" w:color="auto"/>
            <w:bottom w:val="none" w:sz="0" w:space="0" w:color="auto"/>
            <w:right w:val="none" w:sz="0" w:space="0" w:color="auto"/>
          </w:divBdr>
        </w:div>
      </w:divsChild>
    </w:div>
    <w:div w:id="1748962137">
      <w:bodyDiv w:val="1"/>
      <w:marLeft w:val="0"/>
      <w:marRight w:val="0"/>
      <w:marTop w:val="0"/>
      <w:marBottom w:val="0"/>
      <w:divBdr>
        <w:top w:val="none" w:sz="0" w:space="0" w:color="auto"/>
        <w:left w:val="none" w:sz="0" w:space="0" w:color="auto"/>
        <w:bottom w:val="none" w:sz="0" w:space="0" w:color="auto"/>
        <w:right w:val="none" w:sz="0" w:space="0" w:color="auto"/>
      </w:divBdr>
      <w:divsChild>
        <w:div w:id="435445560">
          <w:marLeft w:val="994"/>
          <w:marRight w:val="0"/>
          <w:marTop w:val="0"/>
          <w:marBottom w:val="0"/>
          <w:divBdr>
            <w:top w:val="none" w:sz="0" w:space="0" w:color="auto"/>
            <w:left w:val="none" w:sz="0" w:space="0" w:color="auto"/>
            <w:bottom w:val="none" w:sz="0" w:space="0" w:color="auto"/>
            <w:right w:val="none" w:sz="0" w:space="0" w:color="auto"/>
          </w:divBdr>
        </w:div>
        <w:div w:id="139809410">
          <w:marLeft w:val="994"/>
          <w:marRight w:val="0"/>
          <w:marTop w:val="0"/>
          <w:marBottom w:val="0"/>
          <w:divBdr>
            <w:top w:val="none" w:sz="0" w:space="0" w:color="auto"/>
            <w:left w:val="none" w:sz="0" w:space="0" w:color="auto"/>
            <w:bottom w:val="none" w:sz="0" w:space="0" w:color="auto"/>
            <w:right w:val="none" w:sz="0" w:space="0" w:color="auto"/>
          </w:divBdr>
        </w:div>
        <w:div w:id="1860702450">
          <w:marLeft w:val="994"/>
          <w:marRight w:val="0"/>
          <w:marTop w:val="0"/>
          <w:marBottom w:val="0"/>
          <w:divBdr>
            <w:top w:val="none" w:sz="0" w:space="0" w:color="auto"/>
            <w:left w:val="none" w:sz="0" w:space="0" w:color="auto"/>
            <w:bottom w:val="none" w:sz="0" w:space="0" w:color="auto"/>
            <w:right w:val="none" w:sz="0" w:space="0" w:color="auto"/>
          </w:divBdr>
        </w:div>
        <w:div w:id="1730808676">
          <w:marLeft w:val="994"/>
          <w:marRight w:val="0"/>
          <w:marTop w:val="0"/>
          <w:marBottom w:val="0"/>
          <w:divBdr>
            <w:top w:val="none" w:sz="0" w:space="0" w:color="auto"/>
            <w:left w:val="none" w:sz="0" w:space="0" w:color="auto"/>
            <w:bottom w:val="none" w:sz="0" w:space="0" w:color="auto"/>
            <w:right w:val="none" w:sz="0" w:space="0" w:color="auto"/>
          </w:divBdr>
        </w:div>
        <w:div w:id="215968818">
          <w:marLeft w:val="994"/>
          <w:marRight w:val="0"/>
          <w:marTop w:val="0"/>
          <w:marBottom w:val="0"/>
          <w:divBdr>
            <w:top w:val="none" w:sz="0" w:space="0" w:color="auto"/>
            <w:left w:val="none" w:sz="0" w:space="0" w:color="auto"/>
            <w:bottom w:val="none" w:sz="0" w:space="0" w:color="auto"/>
            <w:right w:val="none" w:sz="0" w:space="0" w:color="auto"/>
          </w:divBdr>
        </w:div>
        <w:div w:id="840924609">
          <w:marLeft w:val="994"/>
          <w:marRight w:val="0"/>
          <w:marTop w:val="0"/>
          <w:marBottom w:val="0"/>
          <w:divBdr>
            <w:top w:val="none" w:sz="0" w:space="0" w:color="auto"/>
            <w:left w:val="none" w:sz="0" w:space="0" w:color="auto"/>
            <w:bottom w:val="none" w:sz="0" w:space="0" w:color="auto"/>
            <w:right w:val="none" w:sz="0" w:space="0" w:color="auto"/>
          </w:divBdr>
        </w:div>
        <w:div w:id="1969699703">
          <w:marLeft w:val="994"/>
          <w:marRight w:val="0"/>
          <w:marTop w:val="0"/>
          <w:marBottom w:val="0"/>
          <w:divBdr>
            <w:top w:val="none" w:sz="0" w:space="0" w:color="auto"/>
            <w:left w:val="none" w:sz="0" w:space="0" w:color="auto"/>
            <w:bottom w:val="none" w:sz="0" w:space="0" w:color="auto"/>
            <w:right w:val="none" w:sz="0" w:space="0" w:color="auto"/>
          </w:divBdr>
        </w:div>
        <w:div w:id="1018393025">
          <w:marLeft w:val="994"/>
          <w:marRight w:val="0"/>
          <w:marTop w:val="0"/>
          <w:marBottom w:val="0"/>
          <w:divBdr>
            <w:top w:val="none" w:sz="0" w:space="0" w:color="auto"/>
            <w:left w:val="none" w:sz="0" w:space="0" w:color="auto"/>
            <w:bottom w:val="none" w:sz="0" w:space="0" w:color="auto"/>
            <w:right w:val="none" w:sz="0" w:space="0" w:color="auto"/>
          </w:divBdr>
        </w:div>
        <w:div w:id="843742796">
          <w:marLeft w:val="994"/>
          <w:marRight w:val="0"/>
          <w:marTop w:val="0"/>
          <w:marBottom w:val="0"/>
          <w:divBdr>
            <w:top w:val="none" w:sz="0" w:space="0" w:color="auto"/>
            <w:left w:val="none" w:sz="0" w:space="0" w:color="auto"/>
            <w:bottom w:val="none" w:sz="0" w:space="0" w:color="auto"/>
            <w:right w:val="none" w:sz="0" w:space="0" w:color="auto"/>
          </w:divBdr>
        </w:div>
        <w:div w:id="1643732764">
          <w:marLeft w:val="994"/>
          <w:marRight w:val="0"/>
          <w:marTop w:val="0"/>
          <w:marBottom w:val="0"/>
          <w:divBdr>
            <w:top w:val="none" w:sz="0" w:space="0" w:color="auto"/>
            <w:left w:val="none" w:sz="0" w:space="0" w:color="auto"/>
            <w:bottom w:val="none" w:sz="0" w:space="0" w:color="auto"/>
            <w:right w:val="none" w:sz="0" w:space="0" w:color="auto"/>
          </w:divBdr>
        </w:div>
      </w:divsChild>
    </w:div>
    <w:div w:id="2024432194">
      <w:bodyDiv w:val="1"/>
      <w:marLeft w:val="0"/>
      <w:marRight w:val="0"/>
      <w:marTop w:val="0"/>
      <w:marBottom w:val="0"/>
      <w:divBdr>
        <w:top w:val="none" w:sz="0" w:space="0" w:color="auto"/>
        <w:left w:val="none" w:sz="0" w:space="0" w:color="auto"/>
        <w:bottom w:val="none" w:sz="0" w:space="0" w:color="auto"/>
        <w:right w:val="none" w:sz="0" w:space="0" w:color="auto"/>
      </w:divBdr>
    </w:div>
    <w:div w:id="2047559654">
      <w:bodyDiv w:val="1"/>
      <w:marLeft w:val="0"/>
      <w:marRight w:val="0"/>
      <w:marTop w:val="0"/>
      <w:marBottom w:val="0"/>
      <w:divBdr>
        <w:top w:val="none" w:sz="0" w:space="0" w:color="auto"/>
        <w:left w:val="none" w:sz="0" w:space="0" w:color="auto"/>
        <w:bottom w:val="none" w:sz="0" w:space="0" w:color="auto"/>
        <w:right w:val="none" w:sz="0" w:space="0" w:color="auto"/>
      </w:divBdr>
      <w:divsChild>
        <w:div w:id="1869639538">
          <w:marLeft w:val="0"/>
          <w:marRight w:val="0"/>
          <w:marTop w:val="0"/>
          <w:marBottom w:val="0"/>
          <w:divBdr>
            <w:top w:val="none" w:sz="0" w:space="0" w:color="auto"/>
            <w:left w:val="none" w:sz="0" w:space="0" w:color="auto"/>
            <w:bottom w:val="none" w:sz="0" w:space="0" w:color="auto"/>
            <w:right w:val="none" w:sz="0" w:space="0" w:color="auto"/>
          </w:divBdr>
        </w:div>
        <w:div w:id="82654623">
          <w:marLeft w:val="0"/>
          <w:marRight w:val="0"/>
          <w:marTop w:val="0"/>
          <w:marBottom w:val="0"/>
          <w:divBdr>
            <w:top w:val="none" w:sz="0" w:space="0" w:color="auto"/>
            <w:left w:val="none" w:sz="0" w:space="0" w:color="auto"/>
            <w:bottom w:val="none" w:sz="0" w:space="0" w:color="auto"/>
            <w:right w:val="none" w:sz="0" w:space="0" w:color="auto"/>
          </w:divBdr>
        </w:div>
        <w:div w:id="827863140">
          <w:marLeft w:val="0"/>
          <w:marRight w:val="0"/>
          <w:marTop w:val="0"/>
          <w:marBottom w:val="0"/>
          <w:divBdr>
            <w:top w:val="none" w:sz="0" w:space="0" w:color="auto"/>
            <w:left w:val="none" w:sz="0" w:space="0" w:color="auto"/>
            <w:bottom w:val="none" w:sz="0" w:space="0" w:color="auto"/>
            <w:right w:val="none" w:sz="0" w:space="0" w:color="auto"/>
          </w:divBdr>
        </w:div>
        <w:div w:id="1982422359">
          <w:marLeft w:val="0"/>
          <w:marRight w:val="0"/>
          <w:marTop w:val="0"/>
          <w:marBottom w:val="0"/>
          <w:divBdr>
            <w:top w:val="none" w:sz="0" w:space="0" w:color="auto"/>
            <w:left w:val="none" w:sz="0" w:space="0" w:color="auto"/>
            <w:bottom w:val="none" w:sz="0" w:space="0" w:color="auto"/>
            <w:right w:val="none" w:sz="0" w:space="0" w:color="auto"/>
          </w:divBdr>
        </w:div>
      </w:divsChild>
    </w:div>
    <w:div w:id="2047947438">
      <w:bodyDiv w:val="1"/>
      <w:marLeft w:val="0"/>
      <w:marRight w:val="0"/>
      <w:marTop w:val="0"/>
      <w:marBottom w:val="0"/>
      <w:divBdr>
        <w:top w:val="none" w:sz="0" w:space="0" w:color="auto"/>
        <w:left w:val="none" w:sz="0" w:space="0" w:color="auto"/>
        <w:bottom w:val="none" w:sz="0" w:space="0" w:color="auto"/>
        <w:right w:val="none" w:sz="0" w:space="0" w:color="auto"/>
      </w:divBdr>
    </w:div>
    <w:div w:id="2077848860">
      <w:bodyDiv w:val="1"/>
      <w:marLeft w:val="0"/>
      <w:marRight w:val="0"/>
      <w:marTop w:val="0"/>
      <w:marBottom w:val="0"/>
      <w:divBdr>
        <w:top w:val="none" w:sz="0" w:space="0" w:color="auto"/>
        <w:left w:val="none" w:sz="0" w:space="0" w:color="auto"/>
        <w:bottom w:val="none" w:sz="0" w:space="0" w:color="auto"/>
        <w:right w:val="none" w:sz="0" w:space="0" w:color="auto"/>
      </w:divBdr>
      <w:divsChild>
        <w:div w:id="1534879499">
          <w:marLeft w:val="1714"/>
          <w:marRight w:val="0"/>
          <w:marTop w:val="0"/>
          <w:marBottom w:val="0"/>
          <w:divBdr>
            <w:top w:val="none" w:sz="0" w:space="0" w:color="auto"/>
            <w:left w:val="none" w:sz="0" w:space="0" w:color="auto"/>
            <w:bottom w:val="none" w:sz="0" w:space="0" w:color="auto"/>
            <w:right w:val="none" w:sz="0" w:space="0" w:color="auto"/>
          </w:divBdr>
        </w:div>
        <w:div w:id="1852985390">
          <w:marLeft w:val="1714"/>
          <w:marRight w:val="0"/>
          <w:marTop w:val="0"/>
          <w:marBottom w:val="0"/>
          <w:divBdr>
            <w:top w:val="none" w:sz="0" w:space="0" w:color="auto"/>
            <w:left w:val="none" w:sz="0" w:space="0" w:color="auto"/>
            <w:bottom w:val="none" w:sz="0" w:space="0" w:color="auto"/>
            <w:right w:val="none" w:sz="0" w:space="0" w:color="auto"/>
          </w:divBdr>
        </w:div>
        <w:div w:id="1615744811">
          <w:marLeft w:val="1714"/>
          <w:marRight w:val="0"/>
          <w:marTop w:val="0"/>
          <w:marBottom w:val="0"/>
          <w:divBdr>
            <w:top w:val="none" w:sz="0" w:space="0" w:color="auto"/>
            <w:left w:val="none" w:sz="0" w:space="0" w:color="auto"/>
            <w:bottom w:val="none" w:sz="0" w:space="0" w:color="auto"/>
            <w:right w:val="none" w:sz="0" w:space="0" w:color="auto"/>
          </w:divBdr>
        </w:div>
        <w:div w:id="1255893662">
          <w:marLeft w:val="1714"/>
          <w:marRight w:val="0"/>
          <w:marTop w:val="0"/>
          <w:marBottom w:val="0"/>
          <w:divBdr>
            <w:top w:val="none" w:sz="0" w:space="0" w:color="auto"/>
            <w:left w:val="none" w:sz="0" w:space="0" w:color="auto"/>
            <w:bottom w:val="none" w:sz="0" w:space="0" w:color="auto"/>
            <w:right w:val="none" w:sz="0" w:space="0" w:color="auto"/>
          </w:divBdr>
        </w:div>
        <w:div w:id="512917041">
          <w:marLeft w:val="1714"/>
          <w:marRight w:val="0"/>
          <w:marTop w:val="0"/>
          <w:marBottom w:val="0"/>
          <w:divBdr>
            <w:top w:val="none" w:sz="0" w:space="0" w:color="auto"/>
            <w:left w:val="none" w:sz="0" w:space="0" w:color="auto"/>
            <w:bottom w:val="none" w:sz="0" w:space="0" w:color="auto"/>
            <w:right w:val="none" w:sz="0" w:space="0" w:color="auto"/>
          </w:divBdr>
        </w:div>
        <w:div w:id="2091731253">
          <w:marLeft w:val="1714"/>
          <w:marRight w:val="0"/>
          <w:marTop w:val="0"/>
          <w:marBottom w:val="0"/>
          <w:divBdr>
            <w:top w:val="none" w:sz="0" w:space="0" w:color="auto"/>
            <w:left w:val="none" w:sz="0" w:space="0" w:color="auto"/>
            <w:bottom w:val="none" w:sz="0" w:space="0" w:color="auto"/>
            <w:right w:val="none" w:sz="0" w:space="0" w:color="auto"/>
          </w:divBdr>
        </w:div>
        <w:div w:id="2003266447">
          <w:marLeft w:val="1714"/>
          <w:marRight w:val="0"/>
          <w:marTop w:val="0"/>
          <w:marBottom w:val="0"/>
          <w:divBdr>
            <w:top w:val="none" w:sz="0" w:space="0" w:color="auto"/>
            <w:left w:val="none" w:sz="0" w:space="0" w:color="auto"/>
            <w:bottom w:val="none" w:sz="0" w:space="0" w:color="auto"/>
            <w:right w:val="none" w:sz="0" w:space="0" w:color="auto"/>
          </w:divBdr>
        </w:div>
        <w:div w:id="1289701544">
          <w:marLeft w:val="1714"/>
          <w:marRight w:val="0"/>
          <w:marTop w:val="0"/>
          <w:marBottom w:val="0"/>
          <w:divBdr>
            <w:top w:val="none" w:sz="0" w:space="0" w:color="auto"/>
            <w:left w:val="none" w:sz="0" w:space="0" w:color="auto"/>
            <w:bottom w:val="none" w:sz="0" w:space="0" w:color="auto"/>
            <w:right w:val="none" w:sz="0" w:space="0" w:color="auto"/>
          </w:divBdr>
        </w:div>
        <w:div w:id="1402752632">
          <w:marLeft w:val="1714"/>
          <w:marRight w:val="0"/>
          <w:marTop w:val="0"/>
          <w:marBottom w:val="0"/>
          <w:divBdr>
            <w:top w:val="none" w:sz="0" w:space="0" w:color="auto"/>
            <w:left w:val="none" w:sz="0" w:space="0" w:color="auto"/>
            <w:bottom w:val="none" w:sz="0" w:space="0" w:color="auto"/>
            <w:right w:val="none" w:sz="0" w:space="0" w:color="auto"/>
          </w:divBdr>
        </w:div>
        <w:div w:id="547299301">
          <w:marLeft w:val="1714"/>
          <w:marRight w:val="0"/>
          <w:marTop w:val="0"/>
          <w:marBottom w:val="0"/>
          <w:divBdr>
            <w:top w:val="none" w:sz="0" w:space="0" w:color="auto"/>
            <w:left w:val="none" w:sz="0" w:space="0" w:color="auto"/>
            <w:bottom w:val="none" w:sz="0" w:space="0" w:color="auto"/>
            <w:right w:val="none" w:sz="0" w:space="0" w:color="auto"/>
          </w:divBdr>
        </w:div>
        <w:div w:id="1118570526">
          <w:marLeft w:val="1714"/>
          <w:marRight w:val="0"/>
          <w:marTop w:val="0"/>
          <w:marBottom w:val="0"/>
          <w:divBdr>
            <w:top w:val="none" w:sz="0" w:space="0" w:color="auto"/>
            <w:left w:val="none" w:sz="0" w:space="0" w:color="auto"/>
            <w:bottom w:val="none" w:sz="0" w:space="0" w:color="auto"/>
            <w:right w:val="none" w:sz="0" w:space="0" w:color="auto"/>
          </w:divBdr>
        </w:div>
        <w:div w:id="329021868">
          <w:marLeft w:val="1714"/>
          <w:marRight w:val="0"/>
          <w:marTop w:val="0"/>
          <w:marBottom w:val="0"/>
          <w:divBdr>
            <w:top w:val="none" w:sz="0" w:space="0" w:color="auto"/>
            <w:left w:val="none" w:sz="0" w:space="0" w:color="auto"/>
            <w:bottom w:val="none" w:sz="0" w:space="0" w:color="auto"/>
            <w:right w:val="none" w:sz="0" w:space="0" w:color="auto"/>
          </w:divBdr>
        </w:div>
        <w:div w:id="400101387">
          <w:marLeft w:val="1714"/>
          <w:marRight w:val="0"/>
          <w:marTop w:val="0"/>
          <w:marBottom w:val="0"/>
          <w:divBdr>
            <w:top w:val="none" w:sz="0" w:space="0" w:color="auto"/>
            <w:left w:val="none" w:sz="0" w:space="0" w:color="auto"/>
            <w:bottom w:val="none" w:sz="0" w:space="0" w:color="auto"/>
            <w:right w:val="none" w:sz="0" w:space="0" w:color="auto"/>
          </w:divBdr>
        </w:div>
        <w:div w:id="1457681366">
          <w:marLeft w:val="1714"/>
          <w:marRight w:val="0"/>
          <w:marTop w:val="0"/>
          <w:marBottom w:val="0"/>
          <w:divBdr>
            <w:top w:val="none" w:sz="0" w:space="0" w:color="auto"/>
            <w:left w:val="none" w:sz="0" w:space="0" w:color="auto"/>
            <w:bottom w:val="none" w:sz="0" w:space="0" w:color="auto"/>
            <w:right w:val="none" w:sz="0" w:space="0" w:color="auto"/>
          </w:divBdr>
        </w:div>
        <w:div w:id="914705887">
          <w:marLeft w:val="1714"/>
          <w:marRight w:val="0"/>
          <w:marTop w:val="0"/>
          <w:marBottom w:val="0"/>
          <w:divBdr>
            <w:top w:val="none" w:sz="0" w:space="0" w:color="auto"/>
            <w:left w:val="none" w:sz="0" w:space="0" w:color="auto"/>
            <w:bottom w:val="none" w:sz="0" w:space="0" w:color="auto"/>
            <w:right w:val="none" w:sz="0" w:space="0" w:color="auto"/>
          </w:divBdr>
        </w:div>
      </w:divsChild>
    </w:div>
    <w:div w:id="2111855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7979C668814E4892446DF2548FC45F"/>
        <w:category>
          <w:name w:val="Yleiset"/>
          <w:gallery w:val="placeholder"/>
        </w:category>
        <w:types>
          <w:type w:val="bbPlcHdr"/>
        </w:types>
        <w:behaviors>
          <w:behavior w:val="content"/>
        </w:behaviors>
        <w:guid w:val="{88DDCAB0-D908-41B0-A663-BBA51408D982}"/>
      </w:docPartPr>
      <w:docPartBody>
        <w:p w:rsidR="00BA4FFC" w:rsidRDefault="006D5D51" w:rsidP="006D5D51">
          <w:pPr>
            <w:pStyle w:val="817979C668814E4892446DF2548FC45F"/>
          </w:pPr>
          <w:r>
            <w:rPr>
              <w:caps/>
              <w:color w:val="156082" w:themeColor="accent1"/>
              <w:sz w:val="18"/>
              <w:szCs w:val="18"/>
            </w:rP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Courier New"/>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51"/>
    <w:rsid w:val="001E0AD9"/>
    <w:rsid w:val="006D5D51"/>
    <w:rsid w:val="008845E9"/>
    <w:rsid w:val="009E44CE"/>
    <w:rsid w:val="00B923CD"/>
    <w:rsid w:val="00BA4FF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817979C668814E4892446DF2548FC45F">
    <w:name w:val="817979C668814E4892446DF2548FC45F"/>
    <w:rsid w:val="006D5D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6E557-B610-445E-AF7F-F7628568A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7</Pages>
  <Words>1378</Words>
  <Characters>11666</Characters>
  <Application>Microsoft Office Word</Application>
  <DocSecurity>0</DocSecurity>
  <Lines>324</Lines>
  <Paragraphs>157</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Specsavers</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 .</dc:creator>
  <cp:lastModifiedBy>Maija Laaksonen</cp:lastModifiedBy>
  <cp:revision>8</cp:revision>
  <cp:lastPrinted>2023-01-17T12:40:00Z</cp:lastPrinted>
  <dcterms:created xsi:type="dcterms:W3CDTF">2026-08-31T13:40:00Z</dcterms:created>
  <dcterms:modified xsi:type="dcterms:W3CDTF">2026-10-01T10:33:00Z</dcterms:modified>
</cp:coreProperties>
</file>